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E72CD5" w:rsidRPr="00FB6279" w14:paraId="2F1EA673" w14:textId="77777777" w:rsidTr="00EC0CD2">
        <w:trPr>
          <w:trHeight w:val="307"/>
          <w:jc w:val="center"/>
        </w:trPr>
        <w:tc>
          <w:tcPr>
            <w:tcW w:w="576" w:type="dxa"/>
            <w:shd w:val="clear" w:color="auto" w:fill="auto"/>
            <w:vAlign w:val="center"/>
          </w:tcPr>
          <w:p w14:paraId="074C0CDC"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br w:type="page"/>
              <w:t>1</w:t>
            </w:r>
          </w:p>
        </w:tc>
        <w:tc>
          <w:tcPr>
            <w:tcW w:w="3556" w:type="dxa"/>
            <w:shd w:val="clear" w:color="auto" w:fill="auto"/>
            <w:vAlign w:val="center"/>
          </w:tcPr>
          <w:p w14:paraId="0B960DEB"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Course title</w:t>
            </w:r>
          </w:p>
        </w:tc>
        <w:tc>
          <w:tcPr>
            <w:tcW w:w="6138" w:type="dxa"/>
            <w:gridSpan w:val="2"/>
            <w:shd w:val="clear" w:color="auto" w:fill="auto"/>
          </w:tcPr>
          <w:p w14:paraId="16A0BA7A" w14:textId="0FDBA44B"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Occupational therapy for Pediatric /Cases</w:t>
            </w:r>
          </w:p>
        </w:tc>
      </w:tr>
      <w:tr w:rsidR="00E72CD5" w:rsidRPr="00FB6279" w14:paraId="2787EEA5" w14:textId="77777777" w:rsidTr="00EC0CD2">
        <w:trPr>
          <w:trHeight w:val="307"/>
          <w:jc w:val="center"/>
        </w:trPr>
        <w:tc>
          <w:tcPr>
            <w:tcW w:w="576" w:type="dxa"/>
            <w:shd w:val="clear" w:color="auto" w:fill="auto"/>
            <w:vAlign w:val="center"/>
          </w:tcPr>
          <w:p w14:paraId="45E4523C"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2</w:t>
            </w:r>
          </w:p>
        </w:tc>
        <w:tc>
          <w:tcPr>
            <w:tcW w:w="3556" w:type="dxa"/>
            <w:shd w:val="clear" w:color="auto" w:fill="auto"/>
            <w:vAlign w:val="center"/>
          </w:tcPr>
          <w:p w14:paraId="63339412"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Course number</w:t>
            </w:r>
          </w:p>
        </w:tc>
        <w:tc>
          <w:tcPr>
            <w:tcW w:w="6138" w:type="dxa"/>
            <w:gridSpan w:val="2"/>
            <w:shd w:val="clear" w:color="auto" w:fill="auto"/>
          </w:tcPr>
          <w:p w14:paraId="4CC4734B" w14:textId="7A226B10"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1802328</w:t>
            </w:r>
          </w:p>
        </w:tc>
      </w:tr>
      <w:tr w:rsidR="00E72CD5" w:rsidRPr="00FB6279" w14:paraId="27356536" w14:textId="77777777" w:rsidTr="007B21FF">
        <w:trPr>
          <w:trHeight w:val="307"/>
          <w:jc w:val="center"/>
        </w:trPr>
        <w:tc>
          <w:tcPr>
            <w:tcW w:w="576" w:type="dxa"/>
            <w:vMerge w:val="restart"/>
            <w:shd w:val="clear" w:color="auto" w:fill="auto"/>
            <w:vAlign w:val="center"/>
          </w:tcPr>
          <w:p w14:paraId="24DB0716"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3</w:t>
            </w:r>
          </w:p>
        </w:tc>
        <w:tc>
          <w:tcPr>
            <w:tcW w:w="3556" w:type="dxa"/>
            <w:shd w:val="clear" w:color="auto" w:fill="auto"/>
          </w:tcPr>
          <w:p w14:paraId="01AB93FD"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Credit hours</w:t>
            </w:r>
          </w:p>
        </w:tc>
        <w:tc>
          <w:tcPr>
            <w:tcW w:w="3069" w:type="dxa"/>
            <w:shd w:val="clear" w:color="auto" w:fill="auto"/>
          </w:tcPr>
          <w:p w14:paraId="0E548B0E" w14:textId="157244CB"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 xml:space="preserve">2 - Theory </w:t>
            </w:r>
          </w:p>
        </w:tc>
        <w:tc>
          <w:tcPr>
            <w:tcW w:w="3069" w:type="dxa"/>
            <w:shd w:val="clear" w:color="auto" w:fill="auto"/>
          </w:tcPr>
          <w:p w14:paraId="2E58FED8" w14:textId="06B5FA6B" w:rsidR="00E72CD5" w:rsidRPr="00FB6279" w:rsidRDefault="00E72CD5" w:rsidP="00FB6279">
            <w:pPr>
              <w:spacing w:before="120" w:after="120"/>
              <w:contextualSpacing/>
              <w:rPr>
                <w:rFonts w:ascii="Times New Roman" w:hAnsi="Times New Roman"/>
                <w:b/>
                <w:bCs/>
                <w:sz w:val="24"/>
                <w:szCs w:val="24"/>
              </w:rPr>
            </w:pPr>
          </w:p>
        </w:tc>
      </w:tr>
      <w:tr w:rsidR="00E72CD5" w:rsidRPr="00FB6279" w14:paraId="4A3C8FD4" w14:textId="77777777" w:rsidTr="00EC0CD2">
        <w:trPr>
          <w:trHeight w:val="307"/>
          <w:jc w:val="center"/>
        </w:trPr>
        <w:tc>
          <w:tcPr>
            <w:tcW w:w="576" w:type="dxa"/>
            <w:vMerge/>
            <w:shd w:val="clear" w:color="auto" w:fill="auto"/>
            <w:vAlign w:val="center"/>
          </w:tcPr>
          <w:p w14:paraId="467890B3" w14:textId="77777777" w:rsidR="00E72CD5" w:rsidRPr="00FB6279" w:rsidRDefault="00E72CD5" w:rsidP="00FB6279">
            <w:pPr>
              <w:spacing w:before="120" w:after="120"/>
              <w:contextualSpacing/>
              <w:rPr>
                <w:rFonts w:ascii="Times New Roman" w:hAnsi="Times New Roman"/>
                <w:b/>
                <w:bCs/>
                <w:sz w:val="24"/>
                <w:szCs w:val="24"/>
              </w:rPr>
            </w:pPr>
          </w:p>
        </w:tc>
        <w:tc>
          <w:tcPr>
            <w:tcW w:w="3556" w:type="dxa"/>
            <w:shd w:val="clear" w:color="auto" w:fill="auto"/>
          </w:tcPr>
          <w:p w14:paraId="1A53F2D4"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Contact hours (theory, practical)</w:t>
            </w:r>
          </w:p>
        </w:tc>
        <w:tc>
          <w:tcPr>
            <w:tcW w:w="6138" w:type="dxa"/>
            <w:gridSpan w:val="2"/>
            <w:shd w:val="clear" w:color="auto" w:fill="auto"/>
          </w:tcPr>
          <w:p w14:paraId="219773A7" w14:textId="5BC5DC83"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 xml:space="preserve">2 - Theory </w:t>
            </w:r>
          </w:p>
        </w:tc>
      </w:tr>
      <w:tr w:rsidR="00E72CD5" w:rsidRPr="00FB6279" w14:paraId="55F4853A" w14:textId="77777777" w:rsidTr="00EC0CD2">
        <w:trPr>
          <w:trHeight w:val="307"/>
          <w:jc w:val="center"/>
        </w:trPr>
        <w:tc>
          <w:tcPr>
            <w:tcW w:w="576" w:type="dxa"/>
            <w:shd w:val="clear" w:color="auto" w:fill="auto"/>
            <w:vAlign w:val="center"/>
          </w:tcPr>
          <w:p w14:paraId="1066A0C5"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4</w:t>
            </w:r>
          </w:p>
        </w:tc>
        <w:tc>
          <w:tcPr>
            <w:tcW w:w="3556" w:type="dxa"/>
            <w:shd w:val="clear" w:color="auto" w:fill="auto"/>
            <w:vAlign w:val="center"/>
          </w:tcPr>
          <w:p w14:paraId="4C32567F"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Prerequisites/corequisites</w:t>
            </w:r>
          </w:p>
        </w:tc>
        <w:tc>
          <w:tcPr>
            <w:tcW w:w="6138" w:type="dxa"/>
            <w:gridSpan w:val="2"/>
            <w:shd w:val="clear" w:color="auto" w:fill="auto"/>
          </w:tcPr>
          <w:p w14:paraId="422D1111" w14:textId="50A9735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(1802204) &amp; (1802207)</w:t>
            </w:r>
          </w:p>
        </w:tc>
      </w:tr>
      <w:tr w:rsidR="00E72CD5" w:rsidRPr="00FB6279" w14:paraId="330C2512" w14:textId="77777777" w:rsidTr="00EC0CD2">
        <w:trPr>
          <w:trHeight w:val="307"/>
          <w:jc w:val="center"/>
        </w:trPr>
        <w:tc>
          <w:tcPr>
            <w:tcW w:w="576" w:type="dxa"/>
            <w:shd w:val="clear" w:color="auto" w:fill="auto"/>
            <w:vAlign w:val="center"/>
          </w:tcPr>
          <w:p w14:paraId="20A7E9EC"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5</w:t>
            </w:r>
          </w:p>
        </w:tc>
        <w:tc>
          <w:tcPr>
            <w:tcW w:w="3556" w:type="dxa"/>
            <w:shd w:val="clear" w:color="auto" w:fill="auto"/>
            <w:vAlign w:val="center"/>
          </w:tcPr>
          <w:p w14:paraId="64C5D321"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Program title</w:t>
            </w:r>
          </w:p>
        </w:tc>
        <w:tc>
          <w:tcPr>
            <w:tcW w:w="6138" w:type="dxa"/>
            <w:gridSpan w:val="2"/>
            <w:shd w:val="clear" w:color="auto" w:fill="auto"/>
          </w:tcPr>
          <w:p w14:paraId="1441955F" w14:textId="0FBAC413"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BSc Occupational therapy</w:t>
            </w:r>
          </w:p>
        </w:tc>
      </w:tr>
      <w:tr w:rsidR="00E72CD5" w:rsidRPr="00FB6279" w14:paraId="6E884F02" w14:textId="77777777" w:rsidTr="00EC0CD2">
        <w:trPr>
          <w:trHeight w:val="307"/>
          <w:jc w:val="center"/>
        </w:trPr>
        <w:tc>
          <w:tcPr>
            <w:tcW w:w="576" w:type="dxa"/>
            <w:shd w:val="clear" w:color="auto" w:fill="auto"/>
            <w:vAlign w:val="center"/>
          </w:tcPr>
          <w:p w14:paraId="73F6E8EB"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6</w:t>
            </w:r>
          </w:p>
        </w:tc>
        <w:tc>
          <w:tcPr>
            <w:tcW w:w="3556" w:type="dxa"/>
            <w:shd w:val="clear" w:color="auto" w:fill="auto"/>
            <w:vAlign w:val="center"/>
          </w:tcPr>
          <w:p w14:paraId="62528737"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Program code</w:t>
            </w:r>
          </w:p>
        </w:tc>
        <w:tc>
          <w:tcPr>
            <w:tcW w:w="6138" w:type="dxa"/>
            <w:gridSpan w:val="2"/>
            <w:shd w:val="clear" w:color="auto" w:fill="auto"/>
          </w:tcPr>
          <w:p w14:paraId="131A2EF6" w14:textId="0B00BCDC"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1802</w:t>
            </w:r>
          </w:p>
        </w:tc>
      </w:tr>
      <w:tr w:rsidR="00E72CD5" w:rsidRPr="00FB6279" w14:paraId="79DC0A05" w14:textId="77777777" w:rsidTr="00EC0CD2">
        <w:trPr>
          <w:trHeight w:val="307"/>
          <w:jc w:val="center"/>
        </w:trPr>
        <w:tc>
          <w:tcPr>
            <w:tcW w:w="576" w:type="dxa"/>
            <w:shd w:val="clear" w:color="auto" w:fill="auto"/>
            <w:vAlign w:val="center"/>
          </w:tcPr>
          <w:p w14:paraId="7E4BF00A"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7</w:t>
            </w:r>
          </w:p>
        </w:tc>
        <w:tc>
          <w:tcPr>
            <w:tcW w:w="3556" w:type="dxa"/>
            <w:shd w:val="clear" w:color="auto" w:fill="auto"/>
            <w:vAlign w:val="center"/>
          </w:tcPr>
          <w:p w14:paraId="4244BAA0"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Awarding institution</w:t>
            </w:r>
            <w:r w:rsidRPr="00FB6279" w:rsidDel="00627DDC">
              <w:rPr>
                <w:rFonts w:ascii="Times New Roman" w:hAnsi="Times New Roman"/>
                <w:b/>
                <w:bCs/>
                <w:sz w:val="24"/>
                <w:szCs w:val="24"/>
              </w:rPr>
              <w:t xml:space="preserve"> </w:t>
            </w:r>
          </w:p>
        </w:tc>
        <w:tc>
          <w:tcPr>
            <w:tcW w:w="6138" w:type="dxa"/>
            <w:gridSpan w:val="2"/>
            <w:shd w:val="clear" w:color="auto" w:fill="auto"/>
          </w:tcPr>
          <w:p w14:paraId="61B863DD" w14:textId="365A00FD"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University of Jordan</w:t>
            </w:r>
          </w:p>
        </w:tc>
      </w:tr>
      <w:tr w:rsidR="00E72CD5" w:rsidRPr="00FB6279" w14:paraId="47ECD72F" w14:textId="77777777" w:rsidTr="00EC0CD2">
        <w:trPr>
          <w:trHeight w:val="307"/>
          <w:jc w:val="center"/>
        </w:trPr>
        <w:tc>
          <w:tcPr>
            <w:tcW w:w="576" w:type="dxa"/>
            <w:shd w:val="clear" w:color="auto" w:fill="auto"/>
            <w:vAlign w:val="center"/>
          </w:tcPr>
          <w:p w14:paraId="097961DF"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8</w:t>
            </w:r>
          </w:p>
        </w:tc>
        <w:tc>
          <w:tcPr>
            <w:tcW w:w="3556" w:type="dxa"/>
            <w:shd w:val="clear" w:color="auto" w:fill="auto"/>
            <w:vAlign w:val="center"/>
          </w:tcPr>
          <w:p w14:paraId="10AC6BD3"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School</w:t>
            </w:r>
          </w:p>
        </w:tc>
        <w:tc>
          <w:tcPr>
            <w:tcW w:w="6138" w:type="dxa"/>
            <w:gridSpan w:val="2"/>
            <w:shd w:val="clear" w:color="auto" w:fill="auto"/>
          </w:tcPr>
          <w:p w14:paraId="41B13FE4" w14:textId="35E4C52C"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Rehabilitation Sciences</w:t>
            </w:r>
          </w:p>
        </w:tc>
      </w:tr>
      <w:tr w:rsidR="00E72CD5" w:rsidRPr="00FB6279" w14:paraId="4A9A2920" w14:textId="77777777" w:rsidTr="00EC0CD2">
        <w:trPr>
          <w:trHeight w:val="307"/>
          <w:jc w:val="center"/>
        </w:trPr>
        <w:tc>
          <w:tcPr>
            <w:tcW w:w="576" w:type="dxa"/>
            <w:shd w:val="clear" w:color="auto" w:fill="auto"/>
            <w:vAlign w:val="center"/>
          </w:tcPr>
          <w:p w14:paraId="6407F93E"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9</w:t>
            </w:r>
          </w:p>
        </w:tc>
        <w:tc>
          <w:tcPr>
            <w:tcW w:w="3556" w:type="dxa"/>
            <w:shd w:val="clear" w:color="auto" w:fill="auto"/>
            <w:vAlign w:val="center"/>
          </w:tcPr>
          <w:p w14:paraId="20F1B131"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Department</w:t>
            </w:r>
          </w:p>
        </w:tc>
        <w:tc>
          <w:tcPr>
            <w:tcW w:w="6138" w:type="dxa"/>
            <w:gridSpan w:val="2"/>
            <w:shd w:val="clear" w:color="auto" w:fill="auto"/>
          </w:tcPr>
          <w:p w14:paraId="73276D54" w14:textId="246D0BF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Occupational therapy</w:t>
            </w:r>
          </w:p>
        </w:tc>
      </w:tr>
      <w:tr w:rsidR="00E72CD5" w:rsidRPr="00FB6279" w14:paraId="606A93A5" w14:textId="77777777" w:rsidTr="00EC0CD2">
        <w:trPr>
          <w:trHeight w:val="399"/>
          <w:jc w:val="center"/>
        </w:trPr>
        <w:tc>
          <w:tcPr>
            <w:tcW w:w="576" w:type="dxa"/>
            <w:shd w:val="clear" w:color="auto" w:fill="auto"/>
            <w:vAlign w:val="center"/>
          </w:tcPr>
          <w:p w14:paraId="172882F9"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10</w:t>
            </w:r>
          </w:p>
        </w:tc>
        <w:tc>
          <w:tcPr>
            <w:tcW w:w="3556" w:type="dxa"/>
            <w:shd w:val="clear" w:color="auto" w:fill="auto"/>
            <w:vAlign w:val="center"/>
          </w:tcPr>
          <w:p w14:paraId="083555D7" w14:textId="1BE1A860"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 xml:space="preserve">Course level </w:t>
            </w:r>
          </w:p>
        </w:tc>
        <w:tc>
          <w:tcPr>
            <w:tcW w:w="6138" w:type="dxa"/>
            <w:gridSpan w:val="2"/>
            <w:shd w:val="clear" w:color="auto" w:fill="auto"/>
          </w:tcPr>
          <w:p w14:paraId="012AC23F" w14:textId="16636033"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Undergraduate</w:t>
            </w:r>
          </w:p>
        </w:tc>
      </w:tr>
      <w:tr w:rsidR="00E72CD5" w:rsidRPr="00FB6279" w14:paraId="2376DF00" w14:textId="77777777" w:rsidTr="00EC0CD2">
        <w:trPr>
          <w:trHeight w:val="307"/>
          <w:jc w:val="center"/>
        </w:trPr>
        <w:tc>
          <w:tcPr>
            <w:tcW w:w="576" w:type="dxa"/>
            <w:shd w:val="clear" w:color="auto" w:fill="auto"/>
            <w:vAlign w:val="center"/>
          </w:tcPr>
          <w:p w14:paraId="73AF19F3"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11</w:t>
            </w:r>
          </w:p>
        </w:tc>
        <w:tc>
          <w:tcPr>
            <w:tcW w:w="3556" w:type="dxa"/>
            <w:shd w:val="clear" w:color="auto" w:fill="auto"/>
          </w:tcPr>
          <w:p w14:paraId="1F8371FF"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Year of study and semester (s)</w:t>
            </w:r>
          </w:p>
        </w:tc>
        <w:tc>
          <w:tcPr>
            <w:tcW w:w="6138" w:type="dxa"/>
            <w:gridSpan w:val="2"/>
            <w:shd w:val="clear" w:color="auto" w:fill="auto"/>
          </w:tcPr>
          <w:p w14:paraId="10B8FAB6" w14:textId="12A7FBAD"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Third year, Second semester</w:t>
            </w:r>
          </w:p>
        </w:tc>
      </w:tr>
      <w:tr w:rsidR="00E72CD5" w:rsidRPr="00FB6279" w14:paraId="4D5D8CA8" w14:textId="77777777" w:rsidTr="00EC0CD2">
        <w:trPr>
          <w:trHeight w:val="307"/>
          <w:jc w:val="center"/>
        </w:trPr>
        <w:tc>
          <w:tcPr>
            <w:tcW w:w="576" w:type="dxa"/>
            <w:shd w:val="clear" w:color="auto" w:fill="auto"/>
            <w:vAlign w:val="center"/>
          </w:tcPr>
          <w:p w14:paraId="289FC17E" w14:textId="34E423AC"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hint="cs"/>
                <w:b/>
                <w:bCs/>
                <w:sz w:val="24"/>
                <w:szCs w:val="24"/>
                <w:rtl/>
              </w:rPr>
              <w:t>12</w:t>
            </w:r>
          </w:p>
        </w:tc>
        <w:tc>
          <w:tcPr>
            <w:tcW w:w="3556" w:type="dxa"/>
            <w:shd w:val="clear" w:color="auto" w:fill="auto"/>
            <w:vAlign w:val="center"/>
          </w:tcPr>
          <w:p w14:paraId="13CED219" w14:textId="7777777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Other department (s) involved in teaching the course</w:t>
            </w:r>
          </w:p>
        </w:tc>
        <w:tc>
          <w:tcPr>
            <w:tcW w:w="6138" w:type="dxa"/>
            <w:gridSpan w:val="2"/>
            <w:shd w:val="clear" w:color="auto" w:fill="auto"/>
          </w:tcPr>
          <w:p w14:paraId="005EBBF6" w14:textId="2CBE128A" w:rsidR="00E72CD5" w:rsidRPr="00FB6279" w:rsidDel="000E10C1"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None</w:t>
            </w:r>
          </w:p>
        </w:tc>
      </w:tr>
      <w:tr w:rsidR="00E72CD5" w:rsidRPr="00FB6279" w14:paraId="3158DD26" w14:textId="77777777" w:rsidTr="00EC0CD2">
        <w:trPr>
          <w:trHeight w:val="399"/>
          <w:jc w:val="center"/>
        </w:trPr>
        <w:tc>
          <w:tcPr>
            <w:tcW w:w="576" w:type="dxa"/>
            <w:shd w:val="clear" w:color="auto" w:fill="auto"/>
            <w:vAlign w:val="center"/>
          </w:tcPr>
          <w:p w14:paraId="18E9DD08" w14:textId="0EF187C5"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hint="cs"/>
                <w:b/>
                <w:bCs/>
                <w:sz w:val="24"/>
                <w:szCs w:val="24"/>
                <w:rtl/>
              </w:rPr>
              <w:t>13</w:t>
            </w:r>
          </w:p>
        </w:tc>
        <w:tc>
          <w:tcPr>
            <w:tcW w:w="3556" w:type="dxa"/>
            <w:shd w:val="clear" w:color="auto" w:fill="auto"/>
            <w:vAlign w:val="center"/>
          </w:tcPr>
          <w:p w14:paraId="5ED12F28" w14:textId="71195ECD"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Main teaching language</w:t>
            </w:r>
          </w:p>
        </w:tc>
        <w:tc>
          <w:tcPr>
            <w:tcW w:w="6138" w:type="dxa"/>
            <w:gridSpan w:val="2"/>
            <w:shd w:val="clear" w:color="auto" w:fill="auto"/>
            <w:vAlign w:val="center"/>
          </w:tcPr>
          <w:p w14:paraId="1A0AF4AA" w14:textId="009488E4"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 xml:space="preserve">English </w:t>
            </w:r>
          </w:p>
        </w:tc>
      </w:tr>
      <w:tr w:rsidR="00E72CD5" w:rsidRPr="00FB6279" w14:paraId="296C086E" w14:textId="77777777" w:rsidTr="00EC0CD2">
        <w:trPr>
          <w:trHeight w:val="399"/>
          <w:jc w:val="center"/>
        </w:trPr>
        <w:tc>
          <w:tcPr>
            <w:tcW w:w="576" w:type="dxa"/>
            <w:shd w:val="clear" w:color="auto" w:fill="auto"/>
            <w:vAlign w:val="center"/>
          </w:tcPr>
          <w:p w14:paraId="3928C7E8" w14:textId="6331C4B3"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hint="cs"/>
                <w:b/>
                <w:bCs/>
                <w:sz w:val="24"/>
                <w:szCs w:val="24"/>
                <w:rtl/>
              </w:rPr>
              <w:t>14</w:t>
            </w:r>
          </w:p>
        </w:tc>
        <w:tc>
          <w:tcPr>
            <w:tcW w:w="3556" w:type="dxa"/>
            <w:shd w:val="clear" w:color="auto" w:fill="auto"/>
            <w:vAlign w:val="center"/>
          </w:tcPr>
          <w:p w14:paraId="6C89E599" w14:textId="1EC39A87"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Delivery method</w:t>
            </w:r>
          </w:p>
        </w:tc>
        <w:tc>
          <w:tcPr>
            <w:tcW w:w="6138" w:type="dxa"/>
            <w:gridSpan w:val="2"/>
            <w:shd w:val="clear" w:color="auto" w:fill="auto"/>
            <w:vAlign w:val="center"/>
          </w:tcPr>
          <w:p w14:paraId="013A0204" w14:textId="633BF145" w:rsidR="00E72CD5" w:rsidRPr="00FB6279" w:rsidRDefault="00E72CD5" w:rsidP="00FB6279">
            <w:pPr>
              <w:pStyle w:val="ListParagraph"/>
              <w:numPr>
                <w:ilvl w:val="0"/>
                <w:numId w:val="3"/>
              </w:numPr>
              <w:spacing w:before="120" w:after="120"/>
              <w:ind w:left="376"/>
              <w:rPr>
                <w:rFonts w:ascii="Times New Roman" w:hAnsi="Times New Roman"/>
                <w:b/>
                <w:bCs/>
                <w:sz w:val="24"/>
                <w:szCs w:val="24"/>
              </w:rPr>
            </w:pPr>
            <w:r w:rsidRPr="00FB6279">
              <w:rPr>
                <w:rFonts w:ascii="Times New Roman" w:hAnsi="Times New Roman"/>
                <w:b/>
                <w:bCs/>
                <w:sz w:val="24"/>
                <w:szCs w:val="24"/>
              </w:rPr>
              <w:t xml:space="preserve">Face to face learning    </w:t>
            </w:r>
            <w:sdt>
              <w:sdtPr>
                <w:rPr>
                  <w:b/>
                  <w:bCs/>
                  <w:sz w:val="24"/>
                  <w:szCs w:val="24"/>
                </w:rPr>
                <w:id w:val="-1399430524"/>
              </w:sdtPr>
              <w:sdtEndPr/>
              <w:sdtContent>
                <w:r w:rsidRPr="00FB6279">
                  <w:rPr>
                    <w:rFonts w:ascii="MS Gothic" w:eastAsia="MS Gothic" w:hAnsi="MS Gothic" w:hint="eastAsia"/>
                    <w:b/>
                    <w:bCs/>
                    <w:sz w:val="24"/>
                    <w:szCs w:val="24"/>
                  </w:rPr>
                  <w:t>☐</w:t>
                </w:r>
              </w:sdtContent>
            </w:sdt>
            <w:r w:rsidRPr="00FB6279">
              <w:rPr>
                <w:rFonts w:ascii="Times New Roman" w:hAnsi="Times New Roman"/>
                <w:b/>
                <w:bCs/>
                <w:sz w:val="24"/>
                <w:szCs w:val="24"/>
              </w:rPr>
              <w:t xml:space="preserve">Blended        </w:t>
            </w:r>
            <w:sdt>
              <w:sdtPr>
                <w:rPr>
                  <w:b/>
                  <w:bCs/>
                  <w:sz w:val="24"/>
                  <w:szCs w:val="24"/>
                </w:rPr>
                <w:id w:val="-2010431422"/>
              </w:sdtPr>
              <w:sdtEndPr/>
              <w:sdtContent>
                <w:r w:rsidRPr="00FB6279">
                  <w:rPr>
                    <w:rFonts w:ascii="MS Gothic" w:eastAsia="MS Gothic" w:hAnsi="MS Gothic"/>
                    <w:b/>
                    <w:bCs/>
                    <w:sz w:val="24"/>
                    <w:szCs w:val="24"/>
                  </w:rPr>
                  <w:t>☐</w:t>
                </w:r>
              </w:sdtContent>
            </w:sdt>
            <w:r w:rsidRPr="00FB6279">
              <w:rPr>
                <w:rFonts w:ascii="Times New Roman" w:hAnsi="Times New Roman"/>
                <w:b/>
                <w:bCs/>
                <w:sz w:val="24"/>
                <w:szCs w:val="24"/>
              </w:rPr>
              <w:t>Fully online</w:t>
            </w:r>
          </w:p>
        </w:tc>
      </w:tr>
      <w:tr w:rsidR="00E72CD5" w:rsidRPr="00FB6279" w14:paraId="11787899" w14:textId="77777777" w:rsidTr="00EC0CD2">
        <w:trPr>
          <w:trHeight w:val="399"/>
          <w:jc w:val="center"/>
        </w:trPr>
        <w:tc>
          <w:tcPr>
            <w:tcW w:w="576" w:type="dxa"/>
            <w:shd w:val="clear" w:color="auto" w:fill="auto"/>
            <w:vAlign w:val="center"/>
          </w:tcPr>
          <w:p w14:paraId="308C278C" w14:textId="773B4115"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hint="cs"/>
                <w:b/>
                <w:bCs/>
                <w:sz w:val="24"/>
                <w:szCs w:val="24"/>
                <w:rtl/>
              </w:rPr>
              <w:t>15</w:t>
            </w:r>
          </w:p>
        </w:tc>
        <w:tc>
          <w:tcPr>
            <w:tcW w:w="3556" w:type="dxa"/>
            <w:shd w:val="clear" w:color="auto" w:fill="auto"/>
            <w:vAlign w:val="center"/>
          </w:tcPr>
          <w:p w14:paraId="0BD6050F" w14:textId="4F5E545D"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Online platforms(s)</w:t>
            </w:r>
          </w:p>
        </w:tc>
        <w:tc>
          <w:tcPr>
            <w:tcW w:w="6138" w:type="dxa"/>
            <w:gridSpan w:val="2"/>
            <w:shd w:val="clear" w:color="auto" w:fill="auto"/>
            <w:vAlign w:val="center"/>
          </w:tcPr>
          <w:p w14:paraId="2CAFBFF6" w14:textId="22594155" w:rsidR="00E72CD5" w:rsidRPr="00FB6279" w:rsidRDefault="00E72CD5" w:rsidP="00FB6279">
            <w:pPr>
              <w:pStyle w:val="ListParagraph"/>
              <w:numPr>
                <w:ilvl w:val="0"/>
                <w:numId w:val="3"/>
              </w:numPr>
              <w:spacing w:before="120" w:after="120"/>
              <w:ind w:left="376"/>
              <w:rPr>
                <w:rFonts w:ascii="Times New Roman" w:hAnsi="Times New Roman"/>
                <w:b/>
                <w:bCs/>
                <w:sz w:val="24"/>
                <w:szCs w:val="24"/>
              </w:rPr>
            </w:pPr>
            <w:r w:rsidRPr="00FB6279">
              <w:rPr>
                <w:rFonts w:ascii="Times New Roman" w:hAnsi="Times New Roman"/>
                <w:b/>
                <w:bCs/>
                <w:sz w:val="24"/>
                <w:szCs w:val="24"/>
              </w:rPr>
              <w:t xml:space="preserve">Moodle </w:t>
            </w:r>
          </w:p>
          <w:p w14:paraId="30D90A9A" w14:textId="2B7BE97A" w:rsidR="00E72CD5" w:rsidRPr="00FB6279" w:rsidRDefault="00E72CD5" w:rsidP="00FB6279">
            <w:pPr>
              <w:pStyle w:val="ListParagraph"/>
              <w:numPr>
                <w:ilvl w:val="0"/>
                <w:numId w:val="3"/>
              </w:numPr>
              <w:spacing w:before="120" w:after="120"/>
              <w:ind w:left="376"/>
              <w:rPr>
                <w:rFonts w:ascii="Times New Roman" w:hAnsi="Times New Roman"/>
                <w:b/>
                <w:bCs/>
                <w:sz w:val="24"/>
                <w:szCs w:val="24"/>
              </w:rPr>
            </w:pPr>
            <w:r w:rsidRPr="00FB6279">
              <w:rPr>
                <w:rFonts w:ascii="Times New Roman" w:hAnsi="Times New Roman"/>
                <w:b/>
                <w:bCs/>
                <w:sz w:val="24"/>
                <w:szCs w:val="24"/>
              </w:rPr>
              <w:t xml:space="preserve">Microsoft Teams  </w:t>
            </w:r>
            <w:sdt>
              <w:sdtPr>
                <w:rPr>
                  <w:b/>
                  <w:bCs/>
                  <w:sz w:val="24"/>
                  <w:szCs w:val="24"/>
                </w:rPr>
                <w:id w:val="1032002562"/>
              </w:sdtPr>
              <w:sdtEndPr/>
              <w:sdtContent>
                <w:r w:rsidRPr="00FB6279">
                  <w:rPr>
                    <w:rFonts w:ascii="MS Gothic" w:eastAsia="MS Gothic" w:hAnsi="MS Gothic"/>
                    <w:b/>
                    <w:bCs/>
                    <w:sz w:val="24"/>
                    <w:szCs w:val="24"/>
                  </w:rPr>
                  <w:t>☐</w:t>
                </w:r>
              </w:sdtContent>
            </w:sdt>
            <w:r w:rsidRPr="00FB6279">
              <w:rPr>
                <w:rFonts w:ascii="Times New Roman" w:hAnsi="Times New Roman"/>
                <w:b/>
                <w:bCs/>
                <w:sz w:val="24"/>
                <w:szCs w:val="24"/>
              </w:rPr>
              <w:t xml:space="preserve">Skype     </w:t>
            </w:r>
            <w:sdt>
              <w:sdtPr>
                <w:rPr>
                  <w:b/>
                  <w:bCs/>
                  <w:sz w:val="24"/>
                  <w:szCs w:val="24"/>
                </w:rPr>
                <w:id w:val="-641738972"/>
              </w:sdtPr>
              <w:sdtEndPr/>
              <w:sdtContent>
                <w:r w:rsidRPr="00FB6279">
                  <w:rPr>
                    <w:rFonts w:ascii="MS Gothic" w:eastAsia="MS Gothic" w:hAnsi="MS Gothic"/>
                    <w:b/>
                    <w:bCs/>
                    <w:sz w:val="24"/>
                    <w:szCs w:val="24"/>
                  </w:rPr>
                  <w:t>☐</w:t>
                </w:r>
              </w:sdtContent>
            </w:sdt>
            <w:r w:rsidRPr="00FB6279">
              <w:rPr>
                <w:rFonts w:ascii="Times New Roman" w:hAnsi="Times New Roman"/>
                <w:b/>
                <w:bCs/>
                <w:sz w:val="24"/>
                <w:szCs w:val="24"/>
              </w:rPr>
              <w:t xml:space="preserve">Zoom    </w:t>
            </w:r>
            <w:sdt>
              <w:sdtPr>
                <w:rPr>
                  <w:rFonts w:ascii="Times New Roman" w:hAnsi="Times New Roman"/>
                  <w:b/>
                  <w:bCs/>
                  <w:sz w:val="24"/>
                  <w:szCs w:val="24"/>
                </w:rPr>
                <w:id w:val="1330797464"/>
              </w:sdtPr>
              <w:sdtEndPr/>
              <w:sdtContent>
                <w:r w:rsidRPr="00FB6279">
                  <w:rPr>
                    <w:rFonts w:ascii="MS Gothic" w:eastAsia="MS Gothic" w:hAnsi="MS Gothic" w:hint="eastAsia"/>
                    <w:b/>
                    <w:bCs/>
                    <w:sz w:val="24"/>
                    <w:szCs w:val="24"/>
                  </w:rPr>
                  <w:t>☐</w:t>
                </w:r>
              </w:sdtContent>
            </w:sdt>
            <w:r w:rsidRPr="00FB6279">
              <w:rPr>
                <w:rFonts w:ascii="Times New Roman" w:hAnsi="Times New Roman"/>
                <w:b/>
                <w:bCs/>
                <w:sz w:val="24"/>
                <w:szCs w:val="24"/>
              </w:rPr>
              <w:t>Others……</w:t>
            </w:r>
          </w:p>
        </w:tc>
      </w:tr>
      <w:tr w:rsidR="00E72CD5" w:rsidRPr="00FB6279" w14:paraId="17C5C029" w14:textId="77777777" w:rsidTr="007B21FF">
        <w:trPr>
          <w:trHeight w:val="363"/>
          <w:jc w:val="center"/>
        </w:trPr>
        <w:tc>
          <w:tcPr>
            <w:tcW w:w="576" w:type="dxa"/>
            <w:shd w:val="clear" w:color="auto" w:fill="auto"/>
            <w:vAlign w:val="center"/>
          </w:tcPr>
          <w:p w14:paraId="55B73BB7" w14:textId="55D7A961"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hint="cs"/>
                <w:b/>
                <w:bCs/>
                <w:sz w:val="24"/>
                <w:szCs w:val="24"/>
                <w:rtl/>
              </w:rPr>
              <w:t>16</w:t>
            </w:r>
          </w:p>
        </w:tc>
        <w:tc>
          <w:tcPr>
            <w:tcW w:w="3556" w:type="dxa"/>
            <w:shd w:val="clear" w:color="auto" w:fill="auto"/>
            <w:vAlign w:val="center"/>
          </w:tcPr>
          <w:p w14:paraId="717AD187" w14:textId="56FBDE56" w:rsidR="00E72CD5" w:rsidRPr="00FB6279" w:rsidRDefault="00E72CD5" w:rsidP="00FB6279">
            <w:pPr>
              <w:spacing w:before="120" w:after="120"/>
              <w:contextualSpacing/>
              <w:rPr>
                <w:rFonts w:ascii="Times New Roman" w:hAnsi="Times New Roman"/>
                <w:b/>
                <w:bCs/>
                <w:sz w:val="24"/>
                <w:szCs w:val="24"/>
              </w:rPr>
            </w:pPr>
            <w:r w:rsidRPr="00FB6279">
              <w:rPr>
                <w:rFonts w:ascii="Times New Roman" w:hAnsi="Times New Roman"/>
                <w:b/>
                <w:bCs/>
                <w:sz w:val="24"/>
                <w:szCs w:val="24"/>
              </w:rPr>
              <w:t>Issuing/Revision Date</w:t>
            </w:r>
          </w:p>
        </w:tc>
        <w:tc>
          <w:tcPr>
            <w:tcW w:w="6138" w:type="dxa"/>
            <w:gridSpan w:val="2"/>
            <w:shd w:val="clear" w:color="auto" w:fill="auto"/>
          </w:tcPr>
          <w:p w14:paraId="0FC51BBC" w14:textId="25598390" w:rsidR="00E72CD5" w:rsidRPr="00FB6279" w:rsidRDefault="007E48AF" w:rsidP="00FB6279">
            <w:pPr>
              <w:spacing w:before="120" w:after="120"/>
              <w:contextualSpacing/>
              <w:rPr>
                <w:rFonts w:ascii="Times New Roman" w:hAnsi="Times New Roman"/>
                <w:b/>
                <w:bCs/>
                <w:sz w:val="24"/>
                <w:szCs w:val="24"/>
              </w:rPr>
            </w:pPr>
            <w:r>
              <w:rPr>
                <w:rFonts w:ascii="Times New Roman" w:hAnsi="Times New Roman"/>
                <w:b/>
                <w:bCs/>
                <w:sz w:val="24"/>
                <w:szCs w:val="24"/>
              </w:rPr>
              <w:t>26</w:t>
            </w:r>
            <w:r w:rsidR="00E72CD5" w:rsidRPr="00FB6279">
              <w:rPr>
                <w:rFonts w:ascii="Times New Roman" w:hAnsi="Times New Roman"/>
                <w:b/>
                <w:bCs/>
                <w:sz w:val="24"/>
                <w:szCs w:val="24"/>
              </w:rPr>
              <w:t>-2-202</w:t>
            </w:r>
            <w:r>
              <w:rPr>
                <w:rFonts w:ascii="Times New Roman" w:hAnsi="Times New Roman"/>
                <w:b/>
                <w:bCs/>
                <w:sz w:val="24"/>
                <w:szCs w:val="24"/>
              </w:rPr>
              <w:t>3</w:t>
            </w:r>
          </w:p>
        </w:tc>
      </w:tr>
    </w:tbl>
    <w:p w14:paraId="5E25C026" w14:textId="77777777" w:rsidR="00FB6279" w:rsidRDefault="00FB6279" w:rsidP="00A2457C">
      <w:pPr>
        <w:spacing w:after="0"/>
        <w:ind w:left="-810"/>
        <w:rPr>
          <w:rFonts w:ascii="Times New Roman" w:hAnsi="Times New Roman"/>
          <w:b/>
          <w:bCs/>
          <w:sz w:val="24"/>
          <w:szCs w:val="24"/>
        </w:rPr>
      </w:pPr>
    </w:p>
    <w:p w14:paraId="1869959A" w14:textId="0C742114" w:rsidR="00932DE9" w:rsidRPr="00FB6279" w:rsidRDefault="00FF56E7" w:rsidP="00A2457C">
      <w:pPr>
        <w:spacing w:after="0"/>
        <w:ind w:left="-810"/>
        <w:rPr>
          <w:rFonts w:ascii="Times New Roman" w:hAnsi="Times New Roman"/>
          <w:b/>
          <w:bCs/>
          <w:sz w:val="24"/>
          <w:szCs w:val="24"/>
        </w:rPr>
      </w:pPr>
      <w:r w:rsidRPr="00FB6279">
        <w:rPr>
          <w:rFonts w:ascii="Times New Roman" w:hAnsi="Times New Roman" w:hint="cs"/>
          <w:b/>
          <w:bCs/>
          <w:sz w:val="24"/>
          <w:szCs w:val="24"/>
          <w:rtl/>
        </w:rPr>
        <w:t>17</w:t>
      </w:r>
      <w:r w:rsidR="00932DE9" w:rsidRPr="00FB6279">
        <w:rPr>
          <w:rFonts w:ascii="Times New Roman" w:hAnsi="Times New Roman"/>
          <w:b/>
          <w:bCs/>
          <w:sz w:val="24"/>
          <w:szCs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FB6279" w14:paraId="38F8CC9B" w14:textId="77777777" w:rsidTr="00387FDA">
        <w:trPr>
          <w:trHeight w:val="350"/>
          <w:jc w:val="center"/>
        </w:trPr>
        <w:tc>
          <w:tcPr>
            <w:tcW w:w="10165" w:type="dxa"/>
          </w:tcPr>
          <w:p w14:paraId="259CEAF8" w14:textId="1F7C150C" w:rsidR="00932DE9" w:rsidRPr="00FB6279" w:rsidRDefault="00932DE9" w:rsidP="00A2457C">
            <w:pPr>
              <w:spacing w:after="0"/>
              <w:rPr>
                <w:rFonts w:ascii="Times New Roman" w:hAnsi="Times New Roman"/>
                <w:b/>
                <w:bCs/>
                <w:sz w:val="24"/>
                <w:szCs w:val="24"/>
              </w:rPr>
            </w:pPr>
            <w:r w:rsidRPr="00FB6279">
              <w:rPr>
                <w:rFonts w:ascii="Times New Roman" w:hAnsi="Times New Roman"/>
                <w:b/>
                <w:bCs/>
                <w:sz w:val="24"/>
                <w:szCs w:val="24"/>
              </w:rPr>
              <w:t>Name:</w:t>
            </w:r>
            <w:r w:rsidR="00E72CD5" w:rsidRPr="00FB6279">
              <w:rPr>
                <w:rFonts w:ascii="Times New Roman" w:hAnsi="Times New Roman"/>
                <w:b/>
                <w:bCs/>
                <w:sz w:val="24"/>
                <w:szCs w:val="24"/>
              </w:rPr>
              <w:t xml:space="preserve"> Sana Abu-Dahab</w:t>
            </w:r>
            <w:r w:rsidR="00494D83" w:rsidRPr="00FB6279">
              <w:rPr>
                <w:rFonts w:ascii="Times New Roman" w:hAnsi="Times New Roman"/>
                <w:b/>
                <w:bCs/>
                <w:sz w:val="24"/>
                <w:szCs w:val="24"/>
              </w:rPr>
              <w:t xml:space="preserve">                      Contact hours:</w:t>
            </w:r>
            <w:r w:rsidR="00E72CD5" w:rsidRPr="00FB6279">
              <w:rPr>
                <w:rFonts w:ascii="Times New Roman" w:hAnsi="Times New Roman"/>
                <w:b/>
                <w:bCs/>
                <w:sz w:val="24"/>
                <w:szCs w:val="24"/>
              </w:rPr>
              <w:t xml:space="preserve"> </w:t>
            </w:r>
            <w:r w:rsidR="007E48AF">
              <w:rPr>
                <w:rFonts w:ascii="Times New Roman" w:hAnsi="Times New Roman"/>
                <w:b/>
                <w:bCs/>
                <w:sz w:val="24"/>
                <w:szCs w:val="24"/>
              </w:rPr>
              <w:t>Mondays &amp; Wednesdays 1</w:t>
            </w:r>
            <w:r w:rsidR="00E72CD5" w:rsidRPr="00FB6279">
              <w:rPr>
                <w:rFonts w:ascii="Times New Roman" w:hAnsi="Times New Roman"/>
                <w:b/>
                <w:bCs/>
                <w:sz w:val="24"/>
                <w:szCs w:val="24"/>
              </w:rPr>
              <w:t>2:00 – 1:00pm</w:t>
            </w:r>
          </w:p>
          <w:p w14:paraId="0FEF0483" w14:textId="21EC5FBC" w:rsidR="00932DE9" w:rsidRPr="00FB6279" w:rsidRDefault="00932DE9" w:rsidP="00A2457C">
            <w:pPr>
              <w:spacing w:after="0"/>
              <w:rPr>
                <w:rFonts w:ascii="Times New Roman" w:hAnsi="Times New Roman"/>
                <w:b/>
                <w:bCs/>
                <w:sz w:val="24"/>
                <w:szCs w:val="24"/>
              </w:rPr>
            </w:pPr>
            <w:r w:rsidRPr="00FB6279">
              <w:rPr>
                <w:rFonts w:ascii="Times New Roman" w:hAnsi="Times New Roman"/>
                <w:b/>
                <w:bCs/>
                <w:sz w:val="24"/>
                <w:szCs w:val="24"/>
              </w:rPr>
              <w:t>Office number:</w:t>
            </w:r>
            <w:r w:rsidR="00494D83" w:rsidRPr="00FB6279">
              <w:rPr>
                <w:rFonts w:ascii="Times New Roman" w:hAnsi="Times New Roman"/>
                <w:b/>
                <w:bCs/>
                <w:sz w:val="24"/>
                <w:szCs w:val="24"/>
              </w:rPr>
              <w:t xml:space="preserve"> </w:t>
            </w:r>
            <w:r w:rsidR="00E72CD5" w:rsidRPr="00FB6279">
              <w:rPr>
                <w:rFonts w:ascii="Times New Roman" w:hAnsi="Times New Roman"/>
                <w:b/>
                <w:bCs/>
                <w:sz w:val="24"/>
                <w:szCs w:val="24"/>
              </w:rPr>
              <w:t>518</w:t>
            </w:r>
            <w:r w:rsidR="00494D83" w:rsidRPr="00FB6279">
              <w:rPr>
                <w:rFonts w:ascii="Times New Roman" w:hAnsi="Times New Roman"/>
                <w:b/>
                <w:bCs/>
                <w:sz w:val="24"/>
                <w:szCs w:val="24"/>
              </w:rPr>
              <w:t xml:space="preserve">                               Phone number:</w:t>
            </w:r>
            <w:r w:rsidR="00E72CD5" w:rsidRPr="00FB6279">
              <w:rPr>
                <w:rFonts w:ascii="Times New Roman" w:hAnsi="Times New Roman"/>
                <w:b/>
                <w:bCs/>
                <w:sz w:val="24"/>
                <w:szCs w:val="24"/>
              </w:rPr>
              <w:t xml:space="preserve"> +96265355000 ext. 23232</w:t>
            </w:r>
          </w:p>
          <w:p w14:paraId="5F8CD5F4" w14:textId="492FC981" w:rsidR="00387FDA" w:rsidRPr="00FB6279" w:rsidRDefault="00932DE9" w:rsidP="00A2457C">
            <w:pPr>
              <w:spacing w:after="0"/>
              <w:rPr>
                <w:rFonts w:ascii="Times New Roman" w:hAnsi="Times New Roman"/>
                <w:sz w:val="24"/>
                <w:szCs w:val="24"/>
              </w:rPr>
            </w:pPr>
            <w:r w:rsidRPr="00FB6279">
              <w:rPr>
                <w:rFonts w:ascii="Times New Roman" w:hAnsi="Times New Roman"/>
                <w:b/>
                <w:bCs/>
                <w:sz w:val="24"/>
                <w:szCs w:val="24"/>
              </w:rPr>
              <w:t>Email:</w:t>
            </w:r>
            <w:r w:rsidR="00E72CD5" w:rsidRPr="00FB6279">
              <w:rPr>
                <w:rFonts w:ascii="Times New Roman" w:hAnsi="Times New Roman"/>
                <w:b/>
                <w:bCs/>
                <w:sz w:val="24"/>
                <w:szCs w:val="24"/>
              </w:rPr>
              <w:t xml:space="preserve"> s.abudahab@ju.edu.jo</w:t>
            </w:r>
          </w:p>
        </w:tc>
      </w:tr>
    </w:tbl>
    <w:p w14:paraId="3F29651C" w14:textId="77777777" w:rsidR="00FB6279" w:rsidRDefault="00FB6279" w:rsidP="002E204C">
      <w:pPr>
        <w:spacing w:after="0"/>
        <w:ind w:left="-810"/>
        <w:contextualSpacing/>
        <w:rPr>
          <w:rFonts w:ascii="Times New Roman" w:hAnsi="Times New Roman"/>
          <w:b/>
          <w:bCs/>
          <w:sz w:val="24"/>
          <w:szCs w:val="24"/>
        </w:rPr>
      </w:pPr>
    </w:p>
    <w:p w14:paraId="559D89BA" w14:textId="6949615F" w:rsidR="00932DE9" w:rsidRPr="00FB6279" w:rsidRDefault="00FF56E7" w:rsidP="002E204C">
      <w:pPr>
        <w:spacing w:after="0"/>
        <w:ind w:left="-810"/>
        <w:contextualSpacing/>
        <w:rPr>
          <w:rFonts w:ascii="Times New Roman" w:hAnsi="Times New Roman"/>
          <w:b/>
          <w:bCs/>
          <w:sz w:val="24"/>
          <w:szCs w:val="24"/>
        </w:rPr>
      </w:pPr>
      <w:r w:rsidRPr="00FB6279">
        <w:rPr>
          <w:rFonts w:ascii="Times New Roman" w:hAnsi="Times New Roman" w:hint="cs"/>
          <w:b/>
          <w:bCs/>
          <w:sz w:val="24"/>
          <w:szCs w:val="24"/>
          <w:rtl/>
        </w:rPr>
        <w:t>18</w:t>
      </w:r>
      <w:r w:rsidR="00932DE9" w:rsidRPr="00FB6279">
        <w:rPr>
          <w:rFonts w:ascii="Times New Roman" w:hAnsi="Times New Roman"/>
          <w:b/>
          <w:bCs/>
          <w:sz w:val="24"/>
          <w:szCs w:val="24"/>
        </w:rPr>
        <w:t xml:space="preserve"> Other instructors: </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932DE9" w:rsidRPr="00FB6279" w14:paraId="67FC162A" w14:textId="77777777" w:rsidTr="00FE2809">
        <w:trPr>
          <w:trHeight w:val="395"/>
          <w:jc w:val="center"/>
        </w:trPr>
        <w:tc>
          <w:tcPr>
            <w:tcW w:w="10535" w:type="dxa"/>
            <w:tcBorders>
              <w:top w:val="single" w:sz="4" w:space="0" w:color="auto"/>
              <w:left w:val="single" w:sz="4" w:space="0" w:color="auto"/>
              <w:bottom w:val="single" w:sz="4" w:space="0" w:color="auto"/>
              <w:right w:val="single" w:sz="4" w:space="0" w:color="auto"/>
            </w:tcBorders>
            <w:shd w:val="clear" w:color="auto" w:fill="auto"/>
          </w:tcPr>
          <w:p w14:paraId="35FA8CE6" w14:textId="4A413D43" w:rsidR="004229A3" w:rsidRPr="00FB6279" w:rsidRDefault="0050342A" w:rsidP="002E204C">
            <w:pPr>
              <w:spacing w:after="0"/>
              <w:contextualSpacing/>
              <w:rPr>
                <w:rFonts w:ascii="Times New Roman" w:hAnsi="Times New Roman"/>
                <w:sz w:val="24"/>
                <w:szCs w:val="24"/>
              </w:rPr>
            </w:pPr>
            <w:r w:rsidRPr="00FB6279">
              <w:rPr>
                <w:rFonts w:ascii="Times New Roman" w:hAnsi="Times New Roman"/>
                <w:sz w:val="24"/>
                <w:szCs w:val="24"/>
              </w:rPr>
              <w:t>NONE</w:t>
            </w:r>
          </w:p>
        </w:tc>
      </w:tr>
    </w:tbl>
    <w:p w14:paraId="7926789F" w14:textId="77777777" w:rsidR="00FB6279" w:rsidRDefault="00FB6279" w:rsidP="002E204C">
      <w:pPr>
        <w:spacing w:after="0"/>
        <w:ind w:left="-810"/>
        <w:contextualSpacing/>
        <w:rPr>
          <w:rFonts w:ascii="Times New Roman" w:hAnsi="Times New Roman"/>
          <w:b/>
          <w:bCs/>
          <w:sz w:val="24"/>
          <w:szCs w:val="24"/>
        </w:rPr>
      </w:pPr>
    </w:p>
    <w:p w14:paraId="766E8811" w14:textId="3218B6B8" w:rsidR="00932DE9" w:rsidRPr="00FB6279" w:rsidRDefault="00FF56E7" w:rsidP="002E204C">
      <w:pPr>
        <w:spacing w:after="0"/>
        <w:ind w:left="-810"/>
        <w:contextualSpacing/>
        <w:rPr>
          <w:rFonts w:ascii="Times New Roman" w:hAnsi="Times New Roman"/>
          <w:b/>
          <w:bCs/>
          <w:sz w:val="24"/>
          <w:szCs w:val="24"/>
        </w:rPr>
      </w:pPr>
      <w:r w:rsidRPr="00FB6279">
        <w:rPr>
          <w:rFonts w:ascii="Times New Roman" w:hAnsi="Times New Roman" w:hint="cs"/>
          <w:b/>
          <w:bCs/>
          <w:sz w:val="24"/>
          <w:szCs w:val="24"/>
          <w:rtl/>
        </w:rPr>
        <w:t>19</w:t>
      </w:r>
      <w:r w:rsidR="00932DE9" w:rsidRPr="00FB6279">
        <w:rPr>
          <w:rFonts w:ascii="Times New Roman" w:hAnsi="Times New Roman"/>
          <w:b/>
          <w:bCs/>
          <w:sz w:val="24"/>
          <w:szCs w:val="24"/>
        </w:rPr>
        <w:t xml:space="preserve"> Course Description:</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5"/>
      </w:tblGrid>
      <w:tr w:rsidR="00932DE9" w:rsidRPr="00FB6279" w14:paraId="4BD434EA" w14:textId="77777777" w:rsidTr="00FB6279">
        <w:trPr>
          <w:trHeight w:val="908"/>
          <w:jc w:val="center"/>
        </w:trPr>
        <w:tc>
          <w:tcPr>
            <w:tcW w:w="10615" w:type="dxa"/>
          </w:tcPr>
          <w:p w14:paraId="0966E7B8" w14:textId="7C40BDB5" w:rsidR="00932DE9" w:rsidRPr="00FB6279" w:rsidRDefault="0050342A" w:rsidP="002E204C">
            <w:pPr>
              <w:spacing w:after="0"/>
              <w:contextualSpacing/>
              <w:rPr>
                <w:rFonts w:ascii="Times New Roman" w:hAnsi="Times New Roman"/>
                <w:sz w:val="24"/>
                <w:szCs w:val="24"/>
              </w:rPr>
            </w:pPr>
            <w:r w:rsidRPr="00FB6279">
              <w:rPr>
                <w:rFonts w:ascii="Times New Roman" w:hAnsi="Times New Roman"/>
                <w:sz w:val="24"/>
                <w:szCs w:val="24"/>
              </w:rPr>
              <w:t xml:space="preserve">This course focuses on disorders and diseases of early, middle, and late childhood that affect children’s occupational performance. Etiology, diagnosis, prognosis, clinical picture, functional limitations, and most common medical treatments and medications of each disorder/disease will be discussed. </w:t>
            </w:r>
          </w:p>
        </w:tc>
      </w:tr>
    </w:tbl>
    <w:p w14:paraId="68AABB44" w14:textId="77777777" w:rsidR="00A2457C" w:rsidRDefault="00A2457C" w:rsidP="002E204C">
      <w:pPr>
        <w:spacing w:after="0"/>
        <w:ind w:left="-810"/>
        <w:rPr>
          <w:rFonts w:ascii="Times New Roman" w:hAnsi="Times New Roman"/>
          <w:b/>
          <w:bCs/>
          <w:sz w:val="24"/>
        </w:rPr>
      </w:pPr>
    </w:p>
    <w:p w14:paraId="217928BC" w14:textId="77777777" w:rsidR="00A2457C" w:rsidRDefault="00A2457C" w:rsidP="002E204C">
      <w:pPr>
        <w:spacing w:after="0"/>
        <w:ind w:left="-810"/>
        <w:rPr>
          <w:rFonts w:ascii="Times New Roman" w:hAnsi="Times New Roman"/>
          <w:b/>
          <w:bCs/>
          <w:sz w:val="24"/>
        </w:rPr>
      </w:pPr>
    </w:p>
    <w:p w14:paraId="759DFAD1" w14:textId="3FD9A124" w:rsidR="00A2457C" w:rsidRDefault="00A2457C" w:rsidP="002E204C">
      <w:pPr>
        <w:spacing w:after="0"/>
        <w:ind w:left="-810"/>
        <w:rPr>
          <w:rFonts w:ascii="Times New Roman" w:hAnsi="Times New Roman"/>
          <w:b/>
          <w:bCs/>
          <w:sz w:val="24"/>
        </w:rPr>
      </w:pPr>
    </w:p>
    <w:p w14:paraId="1B07B03B" w14:textId="77777777" w:rsidR="007C7234" w:rsidRDefault="007C7234" w:rsidP="002E204C">
      <w:pPr>
        <w:spacing w:after="0"/>
        <w:ind w:left="-810"/>
        <w:rPr>
          <w:rFonts w:ascii="Times New Roman" w:hAnsi="Times New Roman"/>
          <w:b/>
          <w:bCs/>
          <w:sz w:val="24"/>
        </w:rPr>
      </w:pPr>
    </w:p>
    <w:p w14:paraId="41182FE1" w14:textId="42F3142E" w:rsidR="00932DE9" w:rsidRDefault="00FF56E7" w:rsidP="002E204C">
      <w:pPr>
        <w:spacing w:after="0"/>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p w14:paraId="3A172EC1" w14:textId="773B5971" w:rsidR="001B52CB" w:rsidRPr="00A2457C" w:rsidRDefault="001B52CB" w:rsidP="00A2457C">
      <w:pPr>
        <w:spacing w:after="0" w:line="240" w:lineRule="auto"/>
        <w:ind w:left="-450"/>
        <w:contextualSpacing/>
        <w:rPr>
          <w:rFonts w:ascii="Times New Roman" w:hAnsi="Times New Roman"/>
          <w:b/>
          <w:bCs/>
        </w:rPr>
      </w:pPr>
      <w:r w:rsidRPr="00A2457C">
        <w:rPr>
          <w:rFonts w:ascii="Times New Roman" w:hAnsi="Times New Roman"/>
          <w:b/>
          <w:bCs/>
        </w:rPr>
        <w:t>A- Aims:</w:t>
      </w:r>
    </w:p>
    <w:p w14:paraId="7E01428A" w14:textId="3677D730" w:rsidR="00E9497D" w:rsidRPr="00E9497D" w:rsidRDefault="001B52CB" w:rsidP="00E9497D">
      <w:pPr>
        <w:pStyle w:val="ListParagraph"/>
        <w:numPr>
          <w:ilvl w:val="0"/>
          <w:numId w:val="8"/>
        </w:numPr>
        <w:spacing w:after="0" w:line="240" w:lineRule="auto"/>
        <w:ind w:left="-75"/>
        <w:rPr>
          <w:rFonts w:ascii="Times New Roman" w:hAnsi="Times New Roman"/>
        </w:rPr>
      </w:pPr>
      <w:r w:rsidRPr="00A2457C">
        <w:rPr>
          <w:rFonts w:ascii="Times New Roman" w:hAnsi="Times New Roman"/>
        </w:rPr>
        <w:t xml:space="preserve">Understand the etiology, clinical presentation, and prognosis of different medical diagnosis related to children. </w:t>
      </w:r>
    </w:p>
    <w:p w14:paraId="399C7C1B" w14:textId="77777777" w:rsidR="001B52CB" w:rsidRPr="00A2457C" w:rsidRDefault="001B52CB" w:rsidP="00A2457C">
      <w:pPr>
        <w:pStyle w:val="ListParagraph"/>
        <w:numPr>
          <w:ilvl w:val="0"/>
          <w:numId w:val="8"/>
        </w:numPr>
        <w:spacing w:after="0" w:line="240" w:lineRule="auto"/>
        <w:ind w:left="-75"/>
        <w:rPr>
          <w:rFonts w:ascii="Times New Roman" w:hAnsi="Times New Roman"/>
        </w:rPr>
      </w:pPr>
      <w:r w:rsidRPr="00A2457C">
        <w:rPr>
          <w:rFonts w:ascii="Times New Roman" w:hAnsi="Times New Roman"/>
        </w:rPr>
        <w:t>Understand the effect of different children’s medical diagnosis on performance and participation</w:t>
      </w:r>
    </w:p>
    <w:tbl>
      <w:tblPr>
        <w:tblStyle w:val="TableGrid"/>
        <w:tblpPr w:leftFromText="180" w:rightFromText="180" w:vertAnchor="page" w:horzAnchor="margin" w:tblpXSpec="center" w:tblpY="3953"/>
        <w:tblW w:w="11070" w:type="dxa"/>
        <w:tblLayout w:type="fixed"/>
        <w:tblLook w:val="04A0" w:firstRow="1" w:lastRow="0" w:firstColumn="1" w:lastColumn="0" w:noHBand="0" w:noVBand="1"/>
      </w:tblPr>
      <w:tblGrid>
        <w:gridCol w:w="4685"/>
        <w:gridCol w:w="576"/>
        <w:gridCol w:w="576"/>
        <w:gridCol w:w="576"/>
        <w:gridCol w:w="576"/>
        <w:gridCol w:w="576"/>
        <w:gridCol w:w="576"/>
        <w:gridCol w:w="576"/>
        <w:gridCol w:w="576"/>
        <w:gridCol w:w="576"/>
        <w:gridCol w:w="576"/>
        <w:gridCol w:w="625"/>
      </w:tblGrid>
      <w:tr w:rsidR="00E9497D" w:rsidRPr="00A2457C" w14:paraId="0851D9E0" w14:textId="77777777" w:rsidTr="00E9497D">
        <w:trPr>
          <w:trHeight w:val="1463"/>
        </w:trPr>
        <w:tc>
          <w:tcPr>
            <w:tcW w:w="4685" w:type="dxa"/>
          </w:tcPr>
          <w:p w14:paraId="4B5462D5" w14:textId="77777777" w:rsidR="00E9497D" w:rsidRPr="00A2457C" w:rsidRDefault="00E9497D" w:rsidP="00E9497D">
            <w:pPr>
              <w:ind w:left="-563"/>
              <w:contextualSpacing/>
              <w:rPr>
                <w:rFonts w:ascii="Times New Roman" w:hAnsi="Times New Roman"/>
              </w:rPr>
            </w:pPr>
            <w:r w:rsidRPr="00A2457C">
              <w:rPr>
                <w:rFonts w:ascii="Times New Roman" w:hAnsi="Times New Roman"/>
                <w:noProof/>
              </w:rPr>
              <mc:AlternateContent>
                <mc:Choice Requires="wps">
                  <w:drawing>
                    <wp:anchor distT="0" distB="0" distL="114300" distR="114300" simplePos="0" relativeHeight="251659264" behindDoc="0" locked="0" layoutInCell="1" allowOverlap="1" wp14:anchorId="5497BBA5" wp14:editId="5C06986F">
                      <wp:simplePos x="0" y="0"/>
                      <wp:positionH relativeFrom="column">
                        <wp:posOffset>200852</wp:posOffset>
                      </wp:positionH>
                      <wp:positionV relativeFrom="paragraph">
                        <wp:posOffset>54777</wp:posOffset>
                      </wp:positionV>
                      <wp:extent cx="2846567" cy="747450"/>
                      <wp:effectExtent l="0" t="0" r="30480" b="336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46567" cy="74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F49F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4.3pt" to="239.9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" strokecolor="#5b9bd5 [3204]" strokeweight=".5pt">
                      <v:stroke joinstyle="miter"/>
                      <o:lock v:ext="edit" shapetype="f"/>
                    </v:line>
                  </w:pict>
                </mc:Fallback>
              </mc:AlternateContent>
            </w:r>
          </w:p>
          <w:p w14:paraId="7F60746B" w14:textId="77777777" w:rsidR="00E9497D" w:rsidRPr="00A2457C" w:rsidRDefault="00E9497D" w:rsidP="00E9497D">
            <w:pPr>
              <w:ind w:left="-75"/>
              <w:contextualSpacing/>
              <w:rPr>
                <w:rFonts w:ascii="Times New Roman" w:hAnsi="Times New Roman"/>
              </w:rPr>
            </w:pPr>
            <w:r w:rsidRPr="00A2457C">
              <w:rPr>
                <w:rFonts w:ascii="Times New Roman" w:hAnsi="Times New Roman"/>
              </w:rPr>
              <w:t>SLOs</w:t>
            </w:r>
          </w:p>
          <w:p w14:paraId="325F346B" w14:textId="77777777" w:rsidR="00E9497D" w:rsidRPr="00A2457C" w:rsidRDefault="00E9497D" w:rsidP="00E9497D">
            <w:pPr>
              <w:ind w:left="-75"/>
              <w:contextualSpacing/>
              <w:rPr>
                <w:rFonts w:ascii="Times New Roman" w:hAnsi="Times New Roman"/>
              </w:rPr>
            </w:pPr>
          </w:p>
          <w:p w14:paraId="096AB6FB" w14:textId="77777777" w:rsidR="00E9497D" w:rsidRPr="00A2457C" w:rsidRDefault="00E9497D" w:rsidP="00E9497D">
            <w:pPr>
              <w:ind w:left="-75"/>
              <w:contextualSpacing/>
              <w:jc w:val="right"/>
              <w:rPr>
                <w:rFonts w:ascii="Times New Roman" w:hAnsi="Times New Roman"/>
              </w:rPr>
            </w:pPr>
            <w:r w:rsidRPr="00A2457C">
              <w:rPr>
                <w:rFonts w:ascii="Times New Roman" w:hAnsi="Times New Roman"/>
              </w:rPr>
              <w:t>SLOs of the course</w:t>
            </w:r>
          </w:p>
        </w:tc>
        <w:tc>
          <w:tcPr>
            <w:tcW w:w="576" w:type="dxa"/>
          </w:tcPr>
          <w:p w14:paraId="5DFA60F2"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(1)</w:t>
            </w:r>
          </w:p>
        </w:tc>
        <w:tc>
          <w:tcPr>
            <w:tcW w:w="576" w:type="dxa"/>
          </w:tcPr>
          <w:p w14:paraId="696612BB"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(2)</w:t>
            </w:r>
          </w:p>
        </w:tc>
        <w:tc>
          <w:tcPr>
            <w:tcW w:w="576" w:type="dxa"/>
          </w:tcPr>
          <w:p w14:paraId="0BE98294"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(3)</w:t>
            </w:r>
          </w:p>
        </w:tc>
        <w:tc>
          <w:tcPr>
            <w:tcW w:w="576" w:type="dxa"/>
          </w:tcPr>
          <w:p w14:paraId="184317CC"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(4)</w:t>
            </w:r>
          </w:p>
        </w:tc>
        <w:tc>
          <w:tcPr>
            <w:tcW w:w="576" w:type="dxa"/>
          </w:tcPr>
          <w:p w14:paraId="60F4B125"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(5)</w:t>
            </w:r>
          </w:p>
        </w:tc>
        <w:tc>
          <w:tcPr>
            <w:tcW w:w="576" w:type="dxa"/>
          </w:tcPr>
          <w:p w14:paraId="263CAF96"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(6)</w:t>
            </w:r>
          </w:p>
        </w:tc>
        <w:tc>
          <w:tcPr>
            <w:tcW w:w="576" w:type="dxa"/>
          </w:tcPr>
          <w:p w14:paraId="0128CA7D"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(7)</w:t>
            </w:r>
          </w:p>
        </w:tc>
        <w:tc>
          <w:tcPr>
            <w:tcW w:w="576" w:type="dxa"/>
          </w:tcPr>
          <w:p w14:paraId="14ECCB58"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(8)</w:t>
            </w:r>
          </w:p>
        </w:tc>
        <w:tc>
          <w:tcPr>
            <w:tcW w:w="576" w:type="dxa"/>
          </w:tcPr>
          <w:p w14:paraId="5B41AFB5"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(9)</w:t>
            </w:r>
          </w:p>
        </w:tc>
        <w:tc>
          <w:tcPr>
            <w:tcW w:w="576" w:type="dxa"/>
          </w:tcPr>
          <w:p w14:paraId="01FE95B3"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(10)</w:t>
            </w:r>
          </w:p>
        </w:tc>
        <w:tc>
          <w:tcPr>
            <w:tcW w:w="625" w:type="dxa"/>
          </w:tcPr>
          <w:p w14:paraId="1EC1B538" w14:textId="77777777" w:rsidR="00E9497D" w:rsidRPr="00A2457C" w:rsidRDefault="00E9497D" w:rsidP="00E9497D">
            <w:pPr>
              <w:ind w:left="-75"/>
              <w:contextualSpacing/>
              <w:rPr>
                <w:rFonts w:ascii="Times New Roman" w:hAnsi="Times New Roman"/>
              </w:rPr>
            </w:pPr>
            <w:r w:rsidRPr="00A2457C">
              <w:rPr>
                <w:rFonts w:ascii="Times New Roman" w:hAnsi="Times New Roman"/>
              </w:rPr>
              <w:t>SLO (11)</w:t>
            </w:r>
          </w:p>
        </w:tc>
      </w:tr>
      <w:tr w:rsidR="00E9497D" w:rsidRPr="00A2457C" w14:paraId="064EB1CF" w14:textId="77777777" w:rsidTr="00E9497D">
        <w:trPr>
          <w:trHeight w:val="290"/>
        </w:trPr>
        <w:tc>
          <w:tcPr>
            <w:tcW w:w="4685" w:type="dxa"/>
          </w:tcPr>
          <w:p w14:paraId="47201727" w14:textId="77777777" w:rsidR="00E9497D" w:rsidRPr="001F751A" w:rsidRDefault="00E9497D" w:rsidP="00E9497D">
            <w:pPr>
              <w:contextualSpacing/>
              <w:rPr>
                <w:rFonts w:ascii="Times New Roman" w:hAnsi="Times New Roman"/>
                <w:b/>
                <w:bCs/>
                <w:sz w:val="20"/>
                <w:szCs w:val="20"/>
              </w:rPr>
            </w:pPr>
            <w:r w:rsidRPr="001F751A">
              <w:rPr>
                <w:rFonts w:ascii="Times New Roman" w:hAnsi="Times New Roman"/>
                <w:b/>
                <w:bCs/>
                <w:sz w:val="20"/>
                <w:szCs w:val="20"/>
              </w:rPr>
              <w:t>1.Describe the incidence, signs and symptoms, causes, and pathologic conditions of common medical diagnoses in children.</w:t>
            </w:r>
          </w:p>
        </w:tc>
        <w:tc>
          <w:tcPr>
            <w:tcW w:w="576" w:type="dxa"/>
          </w:tcPr>
          <w:p w14:paraId="35251686" w14:textId="77777777" w:rsidR="00E9497D" w:rsidRPr="00A2457C" w:rsidRDefault="00E9497D" w:rsidP="00E9497D">
            <w:pPr>
              <w:contextualSpacing/>
              <w:rPr>
                <w:rFonts w:ascii="Times New Roman" w:hAnsi="Times New Roman"/>
              </w:rPr>
            </w:pPr>
          </w:p>
        </w:tc>
        <w:tc>
          <w:tcPr>
            <w:tcW w:w="576" w:type="dxa"/>
          </w:tcPr>
          <w:p w14:paraId="6ADDE6F9" w14:textId="77777777" w:rsidR="00E9497D" w:rsidRPr="00A2457C" w:rsidRDefault="00E9497D" w:rsidP="00E9497D">
            <w:pPr>
              <w:contextualSpacing/>
              <w:rPr>
                <w:rFonts w:ascii="Times New Roman" w:hAnsi="Times New Roman"/>
              </w:rPr>
            </w:pPr>
          </w:p>
        </w:tc>
        <w:tc>
          <w:tcPr>
            <w:tcW w:w="576" w:type="dxa"/>
          </w:tcPr>
          <w:p w14:paraId="5DF2C58F" w14:textId="77777777" w:rsidR="00E9497D" w:rsidRPr="00A2457C" w:rsidRDefault="00E9497D" w:rsidP="00E9497D">
            <w:pPr>
              <w:contextualSpacing/>
              <w:rPr>
                <w:rFonts w:ascii="Times New Roman" w:hAnsi="Times New Roman"/>
              </w:rPr>
            </w:pPr>
          </w:p>
        </w:tc>
        <w:tc>
          <w:tcPr>
            <w:tcW w:w="576" w:type="dxa"/>
          </w:tcPr>
          <w:p w14:paraId="4591D664" w14:textId="77777777" w:rsidR="00E9497D" w:rsidRPr="00A2457C" w:rsidRDefault="00E9497D" w:rsidP="00E9497D">
            <w:pPr>
              <w:contextualSpacing/>
              <w:rPr>
                <w:rFonts w:ascii="Times New Roman" w:hAnsi="Times New Roman"/>
              </w:rPr>
            </w:pPr>
          </w:p>
        </w:tc>
        <w:tc>
          <w:tcPr>
            <w:tcW w:w="576" w:type="dxa"/>
          </w:tcPr>
          <w:p w14:paraId="06DA9332" w14:textId="77777777" w:rsidR="00E9497D" w:rsidRPr="00A2457C" w:rsidRDefault="00E9497D" w:rsidP="00E9497D">
            <w:pPr>
              <w:contextualSpacing/>
              <w:rPr>
                <w:rFonts w:ascii="Times New Roman" w:hAnsi="Times New Roman"/>
              </w:rPr>
            </w:pPr>
          </w:p>
        </w:tc>
        <w:tc>
          <w:tcPr>
            <w:tcW w:w="576" w:type="dxa"/>
          </w:tcPr>
          <w:p w14:paraId="0A4DA8FA" w14:textId="77777777" w:rsidR="00E9497D" w:rsidRPr="00A2457C" w:rsidRDefault="00E9497D" w:rsidP="00E9497D">
            <w:pPr>
              <w:contextualSpacing/>
              <w:rPr>
                <w:rFonts w:ascii="Times New Roman" w:hAnsi="Times New Roman"/>
              </w:rPr>
            </w:pPr>
          </w:p>
        </w:tc>
        <w:tc>
          <w:tcPr>
            <w:tcW w:w="576" w:type="dxa"/>
          </w:tcPr>
          <w:p w14:paraId="6058410E" w14:textId="77777777" w:rsidR="00E9497D" w:rsidRPr="00A2457C" w:rsidRDefault="00E9497D" w:rsidP="00E9497D">
            <w:pPr>
              <w:contextualSpacing/>
              <w:rPr>
                <w:rFonts w:ascii="Times New Roman" w:hAnsi="Times New Roman"/>
              </w:rPr>
            </w:pPr>
          </w:p>
        </w:tc>
        <w:tc>
          <w:tcPr>
            <w:tcW w:w="576" w:type="dxa"/>
          </w:tcPr>
          <w:p w14:paraId="34C4A5CE" w14:textId="77777777" w:rsidR="00E9497D" w:rsidRPr="00A2457C" w:rsidRDefault="00E9497D" w:rsidP="00E9497D">
            <w:pPr>
              <w:contextualSpacing/>
              <w:rPr>
                <w:rFonts w:ascii="Times New Roman" w:hAnsi="Times New Roman"/>
              </w:rPr>
            </w:pPr>
          </w:p>
        </w:tc>
        <w:tc>
          <w:tcPr>
            <w:tcW w:w="576" w:type="dxa"/>
          </w:tcPr>
          <w:p w14:paraId="7719A301"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2D8F4F08" w14:textId="77777777" w:rsidR="00E9497D" w:rsidRPr="00A2457C" w:rsidRDefault="00E9497D" w:rsidP="00E9497D">
            <w:pPr>
              <w:contextualSpacing/>
              <w:rPr>
                <w:rFonts w:ascii="Times New Roman" w:hAnsi="Times New Roman"/>
              </w:rPr>
            </w:pPr>
          </w:p>
        </w:tc>
        <w:tc>
          <w:tcPr>
            <w:tcW w:w="625" w:type="dxa"/>
          </w:tcPr>
          <w:p w14:paraId="6DD7AE82" w14:textId="77777777" w:rsidR="00E9497D" w:rsidRPr="00A2457C" w:rsidRDefault="00E9497D" w:rsidP="00E9497D">
            <w:pPr>
              <w:contextualSpacing/>
              <w:rPr>
                <w:rFonts w:ascii="Times New Roman" w:hAnsi="Times New Roman"/>
              </w:rPr>
            </w:pPr>
          </w:p>
        </w:tc>
      </w:tr>
      <w:tr w:rsidR="00E9497D" w:rsidRPr="00A2457C" w14:paraId="6CAF5F88" w14:textId="77777777" w:rsidTr="00E9497D">
        <w:trPr>
          <w:trHeight w:val="290"/>
        </w:trPr>
        <w:tc>
          <w:tcPr>
            <w:tcW w:w="4685" w:type="dxa"/>
          </w:tcPr>
          <w:p w14:paraId="1407F9FD" w14:textId="77777777" w:rsidR="00E9497D" w:rsidRPr="001F751A" w:rsidRDefault="00E9497D" w:rsidP="00E9497D">
            <w:pPr>
              <w:contextualSpacing/>
              <w:rPr>
                <w:rFonts w:ascii="Times New Roman" w:hAnsi="Times New Roman"/>
                <w:b/>
                <w:bCs/>
                <w:sz w:val="20"/>
                <w:szCs w:val="20"/>
              </w:rPr>
            </w:pPr>
            <w:r w:rsidRPr="001F751A">
              <w:rPr>
                <w:rFonts w:ascii="Times New Roman" w:hAnsi="Times New Roman"/>
                <w:b/>
                <w:bCs/>
                <w:sz w:val="20"/>
                <w:szCs w:val="20"/>
              </w:rPr>
              <w:t>2. Describe the primary medical conditions associated with major developmental disabilities.</w:t>
            </w:r>
          </w:p>
        </w:tc>
        <w:tc>
          <w:tcPr>
            <w:tcW w:w="576" w:type="dxa"/>
          </w:tcPr>
          <w:p w14:paraId="110E23B3" w14:textId="77777777" w:rsidR="00E9497D" w:rsidRPr="00A2457C" w:rsidRDefault="00E9497D" w:rsidP="00E9497D">
            <w:pPr>
              <w:contextualSpacing/>
              <w:rPr>
                <w:rFonts w:ascii="Times New Roman" w:hAnsi="Times New Roman"/>
              </w:rPr>
            </w:pPr>
          </w:p>
        </w:tc>
        <w:tc>
          <w:tcPr>
            <w:tcW w:w="576" w:type="dxa"/>
          </w:tcPr>
          <w:p w14:paraId="667C33C3" w14:textId="77777777" w:rsidR="00E9497D" w:rsidRPr="00A2457C" w:rsidRDefault="00E9497D" w:rsidP="00E9497D">
            <w:pPr>
              <w:contextualSpacing/>
              <w:rPr>
                <w:rFonts w:ascii="Times New Roman" w:hAnsi="Times New Roman"/>
              </w:rPr>
            </w:pPr>
          </w:p>
        </w:tc>
        <w:tc>
          <w:tcPr>
            <w:tcW w:w="576" w:type="dxa"/>
          </w:tcPr>
          <w:p w14:paraId="45DAA059" w14:textId="77777777" w:rsidR="00E9497D" w:rsidRPr="00A2457C" w:rsidRDefault="00E9497D" w:rsidP="00E9497D">
            <w:pPr>
              <w:contextualSpacing/>
              <w:rPr>
                <w:rFonts w:ascii="Times New Roman" w:hAnsi="Times New Roman"/>
              </w:rPr>
            </w:pPr>
          </w:p>
        </w:tc>
        <w:tc>
          <w:tcPr>
            <w:tcW w:w="576" w:type="dxa"/>
          </w:tcPr>
          <w:p w14:paraId="6F464E5F" w14:textId="77777777" w:rsidR="00E9497D" w:rsidRPr="00A2457C" w:rsidRDefault="00E9497D" w:rsidP="00E9497D">
            <w:pPr>
              <w:contextualSpacing/>
              <w:rPr>
                <w:rFonts w:ascii="Times New Roman" w:hAnsi="Times New Roman"/>
              </w:rPr>
            </w:pPr>
          </w:p>
        </w:tc>
        <w:tc>
          <w:tcPr>
            <w:tcW w:w="576" w:type="dxa"/>
          </w:tcPr>
          <w:p w14:paraId="77397CC2" w14:textId="77777777" w:rsidR="00E9497D" w:rsidRPr="00A2457C" w:rsidRDefault="00E9497D" w:rsidP="00E9497D">
            <w:pPr>
              <w:contextualSpacing/>
              <w:rPr>
                <w:rFonts w:ascii="Times New Roman" w:hAnsi="Times New Roman"/>
              </w:rPr>
            </w:pPr>
          </w:p>
        </w:tc>
        <w:tc>
          <w:tcPr>
            <w:tcW w:w="576" w:type="dxa"/>
          </w:tcPr>
          <w:p w14:paraId="73740E31" w14:textId="77777777" w:rsidR="00E9497D" w:rsidRPr="00A2457C" w:rsidRDefault="00E9497D" w:rsidP="00E9497D">
            <w:pPr>
              <w:contextualSpacing/>
              <w:rPr>
                <w:rFonts w:ascii="Times New Roman" w:hAnsi="Times New Roman"/>
              </w:rPr>
            </w:pPr>
          </w:p>
        </w:tc>
        <w:tc>
          <w:tcPr>
            <w:tcW w:w="576" w:type="dxa"/>
          </w:tcPr>
          <w:p w14:paraId="46516769" w14:textId="77777777" w:rsidR="00E9497D" w:rsidRPr="00A2457C" w:rsidRDefault="00E9497D" w:rsidP="00E9497D">
            <w:pPr>
              <w:contextualSpacing/>
              <w:rPr>
                <w:rFonts w:ascii="Times New Roman" w:hAnsi="Times New Roman"/>
              </w:rPr>
            </w:pPr>
          </w:p>
        </w:tc>
        <w:tc>
          <w:tcPr>
            <w:tcW w:w="576" w:type="dxa"/>
          </w:tcPr>
          <w:p w14:paraId="3BF8F97E" w14:textId="77777777" w:rsidR="00E9497D" w:rsidRPr="00A2457C" w:rsidRDefault="00E9497D" w:rsidP="00E9497D">
            <w:pPr>
              <w:contextualSpacing/>
              <w:rPr>
                <w:rFonts w:ascii="Times New Roman" w:hAnsi="Times New Roman"/>
              </w:rPr>
            </w:pPr>
          </w:p>
        </w:tc>
        <w:tc>
          <w:tcPr>
            <w:tcW w:w="576" w:type="dxa"/>
          </w:tcPr>
          <w:p w14:paraId="59882226"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569301AA" w14:textId="77777777" w:rsidR="00E9497D" w:rsidRPr="00A2457C" w:rsidRDefault="00E9497D" w:rsidP="00E9497D">
            <w:pPr>
              <w:contextualSpacing/>
              <w:rPr>
                <w:rFonts w:ascii="Times New Roman" w:hAnsi="Times New Roman"/>
              </w:rPr>
            </w:pPr>
          </w:p>
        </w:tc>
        <w:tc>
          <w:tcPr>
            <w:tcW w:w="625" w:type="dxa"/>
          </w:tcPr>
          <w:p w14:paraId="60B3CC3E" w14:textId="77777777" w:rsidR="00E9497D" w:rsidRPr="00A2457C" w:rsidRDefault="00E9497D" w:rsidP="00E9497D">
            <w:pPr>
              <w:contextualSpacing/>
              <w:rPr>
                <w:rFonts w:ascii="Times New Roman" w:hAnsi="Times New Roman"/>
              </w:rPr>
            </w:pPr>
          </w:p>
        </w:tc>
      </w:tr>
      <w:tr w:rsidR="00E9497D" w:rsidRPr="00A2457C" w14:paraId="1B816E72" w14:textId="77777777" w:rsidTr="00E9497D">
        <w:trPr>
          <w:trHeight w:val="290"/>
        </w:trPr>
        <w:tc>
          <w:tcPr>
            <w:tcW w:w="4685" w:type="dxa"/>
          </w:tcPr>
          <w:p w14:paraId="1EF0CBA9" w14:textId="77777777" w:rsidR="00E9497D" w:rsidRPr="001F751A" w:rsidRDefault="00E9497D" w:rsidP="00E9497D">
            <w:pPr>
              <w:contextualSpacing/>
              <w:rPr>
                <w:rFonts w:ascii="Times New Roman" w:hAnsi="Times New Roman"/>
                <w:b/>
                <w:bCs/>
                <w:sz w:val="20"/>
                <w:szCs w:val="20"/>
              </w:rPr>
            </w:pPr>
            <w:r w:rsidRPr="001F751A">
              <w:rPr>
                <w:rFonts w:ascii="Times New Roman" w:hAnsi="Times New Roman"/>
                <w:b/>
                <w:bCs/>
                <w:sz w:val="20"/>
                <w:szCs w:val="20"/>
              </w:rPr>
              <w:t>3. Explain how functional performance is affected by various medical, pathologic, and developmental conditions.</w:t>
            </w:r>
          </w:p>
        </w:tc>
        <w:tc>
          <w:tcPr>
            <w:tcW w:w="576" w:type="dxa"/>
          </w:tcPr>
          <w:p w14:paraId="16C1D190"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24913983" w14:textId="77777777" w:rsidR="00E9497D" w:rsidRPr="00A2457C" w:rsidRDefault="00E9497D" w:rsidP="00E9497D">
            <w:pPr>
              <w:contextualSpacing/>
              <w:rPr>
                <w:rFonts w:ascii="Times New Roman" w:hAnsi="Times New Roman"/>
              </w:rPr>
            </w:pPr>
          </w:p>
        </w:tc>
        <w:tc>
          <w:tcPr>
            <w:tcW w:w="576" w:type="dxa"/>
          </w:tcPr>
          <w:p w14:paraId="725812E8" w14:textId="77777777" w:rsidR="00E9497D" w:rsidRPr="00A2457C" w:rsidRDefault="00E9497D" w:rsidP="00E9497D">
            <w:pPr>
              <w:contextualSpacing/>
              <w:rPr>
                <w:rFonts w:ascii="Times New Roman" w:hAnsi="Times New Roman"/>
              </w:rPr>
            </w:pPr>
          </w:p>
        </w:tc>
        <w:tc>
          <w:tcPr>
            <w:tcW w:w="576" w:type="dxa"/>
          </w:tcPr>
          <w:p w14:paraId="37DA3097" w14:textId="77777777" w:rsidR="00E9497D" w:rsidRPr="00A2457C" w:rsidRDefault="00E9497D" w:rsidP="00E9497D">
            <w:pPr>
              <w:contextualSpacing/>
              <w:rPr>
                <w:rFonts w:ascii="Times New Roman" w:hAnsi="Times New Roman"/>
              </w:rPr>
            </w:pPr>
          </w:p>
        </w:tc>
        <w:tc>
          <w:tcPr>
            <w:tcW w:w="576" w:type="dxa"/>
          </w:tcPr>
          <w:p w14:paraId="4886D052"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76F2ADDB" w14:textId="77777777" w:rsidR="00E9497D" w:rsidRPr="00A2457C" w:rsidRDefault="00E9497D" w:rsidP="00E9497D">
            <w:pPr>
              <w:contextualSpacing/>
              <w:rPr>
                <w:rFonts w:ascii="Times New Roman" w:hAnsi="Times New Roman"/>
              </w:rPr>
            </w:pPr>
          </w:p>
        </w:tc>
        <w:tc>
          <w:tcPr>
            <w:tcW w:w="576" w:type="dxa"/>
          </w:tcPr>
          <w:p w14:paraId="5704A31E" w14:textId="77777777" w:rsidR="00E9497D" w:rsidRPr="00A2457C" w:rsidRDefault="00E9497D" w:rsidP="00E9497D">
            <w:pPr>
              <w:contextualSpacing/>
              <w:rPr>
                <w:rFonts w:ascii="Times New Roman" w:hAnsi="Times New Roman"/>
              </w:rPr>
            </w:pPr>
          </w:p>
        </w:tc>
        <w:tc>
          <w:tcPr>
            <w:tcW w:w="576" w:type="dxa"/>
          </w:tcPr>
          <w:p w14:paraId="67F299C7" w14:textId="77777777" w:rsidR="00E9497D" w:rsidRPr="00A2457C" w:rsidRDefault="00E9497D" w:rsidP="00E9497D">
            <w:pPr>
              <w:contextualSpacing/>
              <w:rPr>
                <w:rFonts w:ascii="Times New Roman" w:hAnsi="Times New Roman"/>
              </w:rPr>
            </w:pPr>
          </w:p>
        </w:tc>
        <w:tc>
          <w:tcPr>
            <w:tcW w:w="576" w:type="dxa"/>
          </w:tcPr>
          <w:p w14:paraId="61024600" w14:textId="77777777" w:rsidR="00E9497D" w:rsidRPr="00A2457C" w:rsidRDefault="00E9497D" w:rsidP="00E9497D">
            <w:pPr>
              <w:contextualSpacing/>
              <w:rPr>
                <w:rFonts w:ascii="Times New Roman" w:hAnsi="Times New Roman"/>
              </w:rPr>
            </w:pPr>
          </w:p>
        </w:tc>
        <w:tc>
          <w:tcPr>
            <w:tcW w:w="576" w:type="dxa"/>
          </w:tcPr>
          <w:p w14:paraId="2F445E9E" w14:textId="77777777" w:rsidR="00E9497D" w:rsidRPr="00A2457C" w:rsidRDefault="00E9497D" w:rsidP="00E9497D">
            <w:pPr>
              <w:contextualSpacing/>
              <w:rPr>
                <w:rFonts w:ascii="Times New Roman" w:hAnsi="Times New Roman"/>
              </w:rPr>
            </w:pPr>
          </w:p>
        </w:tc>
        <w:tc>
          <w:tcPr>
            <w:tcW w:w="625" w:type="dxa"/>
          </w:tcPr>
          <w:p w14:paraId="6CEEAD76" w14:textId="77777777" w:rsidR="00E9497D" w:rsidRPr="00A2457C" w:rsidRDefault="00E9497D" w:rsidP="00E9497D">
            <w:pPr>
              <w:contextualSpacing/>
              <w:rPr>
                <w:rFonts w:ascii="Times New Roman" w:hAnsi="Times New Roman"/>
              </w:rPr>
            </w:pPr>
          </w:p>
        </w:tc>
      </w:tr>
      <w:tr w:rsidR="00E9497D" w:rsidRPr="00A2457C" w14:paraId="621B83AF" w14:textId="77777777" w:rsidTr="00E9497D">
        <w:trPr>
          <w:trHeight w:val="290"/>
        </w:trPr>
        <w:tc>
          <w:tcPr>
            <w:tcW w:w="4685" w:type="dxa"/>
          </w:tcPr>
          <w:p w14:paraId="4F76D884" w14:textId="77777777" w:rsidR="00E9497D" w:rsidRPr="001F751A" w:rsidRDefault="00E9497D" w:rsidP="00E9497D">
            <w:pPr>
              <w:contextualSpacing/>
              <w:rPr>
                <w:rFonts w:ascii="Times New Roman" w:hAnsi="Times New Roman"/>
                <w:b/>
                <w:bCs/>
                <w:sz w:val="20"/>
                <w:szCs w:val="20"/>
              </w:rPr>
            </w:pPr>
            <w:r w:rsidRPr="001F751A">
              <w:rPr>
                <w:rFonts w:ascii="Times New Roman" w:hAnsi="Times New Roman"/>
                <w:b/>
                <w:bCs/>
                <w:sz w:val="20"/>
                <w:szCs w:val="20"/>
              </w:rPr>
              <w:t>4. Explain precautions and special considerations for working with children who have specific medical conditions or developmental disabilities.</w:t>
            </w:r>
          </w:p>
        </w:tc>
        <w:tc>
          <w:tcPr>
            <w:tcW w:w="576" w:type="dxa"/>
          </w:tcPr>
          <w:p w14:paraId="1D5D1646" w14:textId="77777777" w:rsidR="00E9497D" w:rsidRPr="00A2457C" w:rsidRDefault="00E9497D" w:rsidP="00E9497D">
            <w:pPr>
              <w:contextualSpacing/>
              <w:rPr>
                <w:rFonts w:ascii="Times New Roman" w:hAnsi="Times New Roman"/>
              </w:rPr>
            </w:pPr>
          </w:p>
        </w:tc>
        <w:tc>
          <w:tcPr>
            <w:tcW w:w="576" w:type="dxa"/>
          </w:tcPr>
          <w:p w14:paraId="172C3880" w14:textId="77777777" w:rsidR="00E9497D" w:rsidRPr="00A2457C" w:rsidRDefault="00E9497D" w:rsidP="00E9497D">
            <w:pPr>
              <w:contextualSpacing/>
              <w:rPr>
                <w:rFonts w:ascii="Times New Roman" w:hAnsi="Times New Roman"/>
              </w:rPr>
            </w:pPr>
          </w:p>
        </w:tc>
        <w:tc>
          <w:tcPr>
            <w:tcW w:w="576" w:type="dxa"/>
          </w:tcPr>
          <w:p w14:paraId="16803B67" w14:textId="77777777" w:rsidR="00E9497D" w:rsidRPr="00A2457C" w:rsidRDefault="00E9497D" w:rsidP="00E9497D">
            <w:pPr>
              <w:contextualSpacing/>
              <w:rPr>
                <w:rFonts w:ascii="Times New Roman" w:hAnsi="Times New Roman"/>
              </w:rPr>
            </w:pPr>
          </w:p>
        </w:tc>
        <w:tc>
          <w:tcPr>
            <w:tcW w:w="576" w:type="dxa"/>
          </w:tcPr>
          <w:p w14:paraId="50739B09"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7E0F8015" w14:textId="77777777" w:rsidR="00E9497D" w:rsidRPr="00A2457C" w:rsidRDefault="00E9497D" w:rsidP="00E9497D">
            <w:pPr>
              <w:contextualSpacing/>
              <w:rPr>
                <w:rFonts w:ascii="Times New Roman" w:hAnsi="Times New Roman"/>
              </w:rPr>
            </w:pPr>
          </w:p>
        </w:tc>
        <w:tc>
          <w:tcPr>
            <w:tcW w:w="576" w:type="dxa"/>
          </w:tcPr>
          <w:p w14:paraId="33B1A156" w14:textId="77777777" w:rsidR="00E9497D" w:rsidRPr="00A2457C" w:rsidRDefault="00E9497D" w:rsidP="00E9497D">
            <w:pPr>
              <w:contextualSpacing/>
              <w:rPr>
                <w:rFonts w:ascii="Times New Roman" w:hAnsi="Times New Roman"/>
              </w:rPr>
            </w:pPr>
          </w:p>
        </w:tc>
        <w:tc>
          <w:tcPr>
            <w:tcW w:w="576" w:type="dxa"/>
          </w:tcPr>
          <w:p w14:paraId="408735E3" w14:textId="77777777" w:rsidR="00E9497D" w:rsidRPr="00A2457C" w:rsidRDefault="00E9497D" w:rsidP="00E9497D">
            <w:pPr>
              <w:contextualSpacing/>
              <w:rPr>
                <w:rFonts w:ascii="Times New Roman" w:hAnsi="Times New Roman"/>
              </w:rPr>
            </w:pPr>
            <w:r w:rsidRPr="00A2457C">
              <w:rPr>
                <w:rFonts w:ascii="Times New Roman" w:hAnsi="Times New Roman"/>
              </w:rPr>
              <w:t>X</w:t>
            </w:r>
          </w:p>
        </w:tc>
        <w:tc>
          <w:tcPr>
            <w:tcW w:w="576" w:type="dxa"/>
          </w:tcPr>
          <w:p w14:paraId="1E2B108C" w14:textId="77777777" w:rsidR="00E9497D" w:rsidRPr="00A2457C" w:rsidRDefault="00E9497D" w:rsidP="00E9497D">
            <w:pPr>
              <w:contextualSpacing/>
              <w:rPr>
                <w:rFonts w:ascii="Times New Roman" w:hAnsi="Times New Roman"/>
              </w:rPr>
            </w:pPr>
          </w:p>
        </w:tc>
        <w:tc>
          <w:tcPr>
            <w:tcW w:w="576" w:type="dxa"/>
          </w:tcPr>
          <w:p w14:paraId="75267E7B" w14:textId="77777777" w:rsidR="00E9497D" w:rsidRPr="00A2457C" w:rsidRDefault="00E9497D" w:rsidP="00E9497D">
            <w:pPr>
              <w:contextualSpacing/>
              <w:rPr>
                <w:rFonts w:ascii="Times New Roman" w:hAnsi="Times New Roman"/>
              </w:rPr>
            </w:pPr>
          </w:p>
        </w:tc>
        <w:tc>
          <w:tcPr>
            <w:tcW w:w="576" w:type="dxa"/>
          </w:tcPr>
          <w:p w14:paraId="60CF3AA7" w14:textId="77777777" w:rsidR="00E9497D" w:rsidRPr="00A2457C" w:rsidRDefault="00E9497D" w:rsidP="00E9497D">
            <w:pPr>
              <w:contextualSpacing/>
              <w:rPr>
                <w:rFonts w:ascii="Times New Roman" w:hAnsi="Times New Roman"/>
              </w:rPr>
            </w:pPr>
          </w:p>
        </w:tc>
        <w:tc>
          <w:tcPr>
            <w:tcW w:w="625" w:type="dxa"/>
          </w:tcPr>
          <w:p w14:paraId="090A102F" w14:textId="77777777" w:rsidR="00E9497D" w:rsidRPr="00A2457C" w:rsidRDefault="00E9497D" w:rsidP="00E9497D">
            <w:pPr>
              <w:contextualSpacing/>
              <w:rPr>
                <w:rFonts w:ascii="Times New Roman" w:hAnsi="Times New Roman"/>
              </w:rPr>
            </w:pPr>
          </w:p>
        </w:tc>
      </w:tr>
    </w:tbl>
    <w:p w14:paraId="4351D985" w14:textId="12FC4080" w:rsidR="001B52CB" w:rsidRPr="00A2457C" w:rsidRDefault="001B52CB" w:rsidP="00A2457C">
      <w:pPr>
        <w:spacing w:after="0" w:line="240" w:lineRule="auto"/>
        <w:ind w:left="-450"/>
        <w:contextualSpacing/>
        <w:rPr>
          <w:rFonts w:ascii="Times New Roman" w:hAnsi="Times New Roman"/>
          <w:b/>
          <w:bCs/>
        </w:rPr>
      </w:pPr>
      <w:r w:rsidRPr="00A2457C">
        <w:rPr>
          <w:rFonts w:ascii="Times New Roman" w:hAnsi="Times New Roman"/>
          <w:b/>
          <w:bCs/>
        </w:rPr>
        <w:t xml:space="preserve">B- Students Learning Outcomes (SLOs): </w:t>
      </w:r>
    </w:p>
    <w:p w14:paraId="67166A95" w14:textId="77777777" w:rsidR="001F751A" w:rsidRPr="000A2056" w:rsidRDefault="001F751A" w:rsidP="001F751A">
      <w:pPr>
        <w:spacing w:after="0" w:line="240" w:lineRule="auto"/>
        <w:ind w:left="-810"/>
        <w:contextualSpacing/>
        <w:rPr>
          <w:rFonts w:asciiTheme="majorBidi" w:hAnsiTheme="majorBidi" w:cstheme="majorBidi"/>
          <w:b/>
          <w:bCs/>
          <w:sz w:val="20"/>
          <w:szCs w:val="20"/>
        </w:rPr>
      </w:pPr>
      <w:r>
        <w:rPr>
          <w:rFonts w:asciiTheme="majorBidi" w:hAnsiTheme="majorBidi" w:cstheme="majorBidi"/>
          <w:b/>
          <w:bCs/>
        </w:rPr>
        <w:t xml:space="preserve">       </w:t>
      </w:r>
      <w:r w:rsidR="00A2457C" w:rsidRPr="000A2056">
        <w:rPr>
          <w:rFonts w:asciiTheme="majorBidi" w:hAnsiTheme="majorBidi" w:cstheme="majorBidi"/>
          <w:b/>
          <w:bCs/>
          <w:sz w:val="20"/>
          <w:szCs w:val="20"/>
        </w:rPr>
        <w:t xml:space="preserve">Program ILOs </w:t>
      </w:r>
    </w:p>
    <w:p w14:paraId="7F41E30A" w14:textId="4F82C6EE" w:rsidR="00A2457C" w:rsidRPr="000A2056" w:rsidRDefault="00A2457C" w:rsidP="001F751A">
      <w:pPr>
        <w:pStyle w:val="ListParagraph"/>
        <w:numPr>
          <w:ilvl w:val="0"/>
          <w:numId w:val="9"/>
        </w:numPr>
        <w:spacing w:after="0" w:line="240" w:lineRule="auto"/>
        <w:jc w:val="both"/>
        <w:rPr>
          <w:rFonts w:asciiTheme="majorBidi" w:hAnsiTheme="majorBidi" w:cstheme="majorBidi"/>
          <w:b/>
          <w:bCs/>
          <w:sz w:val="20"/>
          <w:szCs w:val="20"/>
        </w:rPr>
      </w:pPr>
      <w:r w:rsidRPr="000A2056">
        <w:rPr>
          <w:rFonts w:asciiTheme="majorBidi" w:eastAsia="Times New Roman" w:hAnsiTheme="majorBidi" w:cstheme="majorBidi"/>
          <w:sz w:val="20"/>
          <w:szCs w:val="20"/>
        </w:rPr>
        <w:t>Use knowledge in occupational therapy philosophy, theories, models, approaches, and frameworks in the practice of occupational therapy.</w:t>
      </w:r>
    </w:p>
    <w:p w14:paraId="5A9C4F37"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 xml:space="preserve">Apply the therapeutic use of occupation for individuals of different age groups and communities, within contemporary and future settings such as hospitals, schools, and homes </w:t>
      </w:r>
      <w:proofErr w:type="spellStart"/>
      <w:r w:rsidRPr="000A2056">
        <w:rPr>
          <w:rFonts w:asciiTheme="majorBidi" w:eastAsia="Times New Roman" w:hAnsiTheme="majorBidi" w:cstheme="majorBidi"/>
          <w:sz w:val="20"/>
          <w:szCs w:val="20"/>
        </w:rPr>
        <w:t>etc</w:t>
      </w:r>
      <w:proofErr w:type="spellEnd"/>
      <w:r w:rsidRPr="000A2056">
        <w:rPr>
          <w:rFonts w:asciiTheme="majorBidi" w:eastAsia="Times New Roman" w:hAnsiTheme="majorBidi" w:cstheme="majorBidi"/>
          <w:sz w:val="20"/>
          <w:szCs w:val="20"/>
        </w:rPr>
        <w:t>, and with different diagnoses (such as pediatrics, neurological, physical, and psychiatry)</w:t>
      </w:r>
    </w:p>
    <w:p w14:paraId="769C8286"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Assess and evaluate individual and environmental barriers to occupational performance, using a variety of formal, informal, standardized and non-standardized assessment tools and methods</w:t>
      </w:r>
    </w:p>
    <w:p w14:paraId="008EE782"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Develop treatment plans collaboratively with clients, demonstrating application of best evidence, effective use of resources and client-centered practice.</w:t>
      </w:r>
    </w:p>
    <w:p w14:paraId="4232F0F8"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Implement, identify and critically evaluate interventions</w:t>
      </w:r>
    </w:p>
    <w:p w14:paraId="7DC9295E"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Document, evaluation results and progress using a variety of methods (including accurate evaluation forms/progress notes/discharge records), demonstrating the ability to adapt communication styles to meet different needs of practice</w:t>
      </w:r>
    </w:p>
    <w:p w14:paraId="610ECD03"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Demonstrate an understanding of service management principles and the government, economic, social and political issues that affect clinical practice.</w:t>
      </w:r>
    </w:p>
    <w:p w14:paraId="7EC4367D"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Respect the rights, culture, dignity, confidentiality and individuality of clients and their families expected by the profession and realize the importance of client-centered practice with people from diverse backgrounds and advocate as a professional for the occupational therapy services offered and for the recipients of those services.</w:t>
      </w:r>
    </w:p>
    <w:p w14:paraId="24CA0D96"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Develop problem solving strategies, clinical reasoning and critical reflection on practical scenarios, and synthesis knowledge through evaluation</w:t>
      </w:r>
    </w:p>
    <w:p w14:paraId="5B1F3B38" w14:textId="77777777" w:rsidR="001F751A"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Reflect skillful communication, leadership, time management, lifelong learning, using appropriate communication technologies and scientific research, work within a team, has the ability to think critically and solve problems.</w:t>
      </w:r>
    </w:p>
    <w:p w14:paraId="04A54CB5" w14:textId="4406FCDB" w:rsidR="00A2457C" w:rsidRPr="000A2056" w:rsidRDefault="00A2457C" w:rsidP="001F751A">
      <w:pPr>
        <w:pStyle w:val="ListParagraph"/>
        <w:numPr>
          <w:ilvl w:val="0"/>
          <w:numId w:val="9"/>
        </w:numPr>
        <w:shd w:val="clear" w:color="auto" w:fill="FFFFFF"/>
        <w:spacing w:after="0" w:line="240" w:lineRule="auto"/>
        <w:jc w:val="both"/>
        <w:rPr>
          <w:rFonts w:asciiTheme="majorBidi" w:eastAsia="Times New Roman" w:hAnsiTheme="majorBidi" w:cstheme="majorBidi"/>
          <w:sz w:val="20"/>
          <w:szCs w:val="20"/>
        </w:rPr>
      </w:pPr>
      <w:r w:rsidRPr="000A2056">
        <w:rPr>
          <w:rFonts w:asciiTheme="majorBidi" w:eastAsia="Times New Roman" w:hAnsiTheme="majorBidi" w:cstheme="majorBidi"/>
          <w:sz w:val="20"/>
          <w:szCs w:val="20"/>
        </w:rPr>
        <w:t>Bear the responsibilities and exercise his rights and duties within the value system of society and public morals, and he has self-confidence and independence of personality and communicate with others orally and written in an effective and kind way.</w:t>
      </w:r>
    </w:p>
    <w:p w14:paraId="1827A4F9" w14:textId="43F0AE30" w:rsidR="00A2457C" w:rsidRDefault="00A2457C" w:rsidP="001B52CB">
      <w:pPr>
        <w:spacing w:after="0"/>
        <w:ind w:left="-75"/>
        <w:contextualSpacing/>
        <w:rPr>
          <w:rFonts w:ascii="Times New Roman" w:hAnsi="Times New Roman"/>
          <w:b/>
          <w:bCs/>
          <w:sz w:val="24"/>
        </w:rPr>
      </w:pPr>
    </w:p>
    <w:p w14:paraId="03573717" w14:textId="43E9240E" w:rsidR="00A2457C" w:rsidRDefault="00A2457C" w:rsidP="001B52CB">
      <w:pPr>
        <w:spacing w:after="0"/>
        <w:ind w:left="-75"/>
        <w:contextualSpacing/>
        <w:rPr>
          <w:rFonts w:ascii="Times New Roman" w:hAnsi="Times New Roman"/>
          <w:b/>
          <w:bCs/>
          <w:sz w:val="24"/>
        </w:rPr>
      </w:pPr>
    </w:p>
    <w:p w14:paraId="6218F77D" w14:textId="72DB5E68" w:rsidR="00A2457C" w:rsidRDefault="00A2457C" w:rsidP="001B52CB">
      <w:pPr>
        <w:spacing w:after="0"/>
        <w:ind w:left="-75"/>
        <w:contextualSpacing/>
        <w:rPr>
          <w:rFonts w:ascii="Times New Roman" w:hAnsi="Times New Roman"/>
          <w:b/>
          <w:bCs/>
          <w:sz w:val="24"/>
        </w:rPr>
      </w:pPr>
    </w:p>
    <w:p w14:paraId="605BE800" w14:textId="62AD21C0" w:rsidR="00932DE9" w:rsidRDefault="00FF56E7" w:rsidP="00BA19BF">
      <w:pPr>
        <w:spacing w:after="0"/>
        <w:ind w:left="-806"/>
        <w:rPr>
          <w:rFonts w:ascii="Times New Roman" w:hAnsi="Times New Roman"/>
          <w:b/>
          <w:bCs/>
          <w:sz w:val="24"/>
        </w:rPr>
      </w:pPr>
      <w:r>
        <w:rPr>
          <w:rFonts w:ascii="Times New Roman" w:hAnsi="Times New Roman" w:hint="cs"/>
          <w:b/>
          <w:bCs/>
          <w:sz w:val="24"/>
          <w:rtl/>
        </w:rPr>
        <w:lastRenderedPageBreak/>
        <w:t>21</w:t>
      </w:r>
      <w:r w:rsidR="00932DE9" w:rsidRPr="0003236B">
        <w:rPr>
          <w:rFonts w:ascii="Times New Roman" w:hAnsi="Times New Roman"/>
          <w:b/>
          <w:bCs/>
          <w:sz w:val="24"/>
        </w:rPr>
        <w:t>. Topic Outline and Schedule:</w:t>
      </w:r>
    </w:p>
    <w:tbl>
      <w:tblPr>
        <w:tblW w:w="11160" w:type="dxa"/>
        <w:tblInd w:w="-1090" w:type="dxa"/>
        <w:tblLayout w:type="fixed"/>
        <w:tblLook w:val="04A0" w:firstRow="1" w:lastRow="0" w:firstColumn="1" w:lastColumn="0" w:noHBand="0" w:noVBand="1"/>
      </w:tblPr>
      <w:tblGrid>
        <w:gridCol w:w="814"/>
        <w:gridCol w:w="1170"/>
        <w:gridCol w:w="4411"/>
        <w:gridCol w:w="1350"/>
        <w:gridCol w:w="3415"/>
      </w:tblGrid>
      <w:tr w:rsidR="00316B60" w:rsidRPr="00BA19BF" w14:paraId="6E704331" w14:textId="77777777" w:rsidTr="002A7586">
        <w:trPr>
          <w:cantSplit/>
          <w:trHeight w:val="548"/>
          <w:tblHead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0F04" w14:textId="3A624D02" w:rsidR="00316B60" w:rsidRPr="007C7234" w:rsidRDefault="00316B60" w:rsidP="00BA19BF">
            <w:pPr>
              <w:spacing w:after="0" w:line="240" w:lineRule="auto"/>
              <w:ind w:left="-112"/>
              <w:contextualSpacing/>
              <w:jc w:val="center"/>
              <w:rPr>
                <w:rFonts w:ascii="Times New Roman" w:hAnsi="Times New Roman"/>
                <w:b/>
                <w:bCs/>
                <w:color w:val="000000"/>
                <w:sz w:val="24"/>
                <w:szCs w:val="24"/>
              </w:rPr>
            </w:pPr>
            <w:r w:rsidRPr="007C7234">
              <w:rPr>
                <w:rFonts w:ascii="Times New Roman" w:hAnsi="Times New Roman"/>
                <w:b/>
                <w:bCs/>
                <w:color w:val="000000"/>
                <w:sz w:val="24"/>
                <w:szCs w:val="24"/>
              </w:rPr>
              <w:t>W</w:t>
            </w:r>
            <w:r w:rsidR="007C7234" w:rsidRPr="007C7234">
              <w:rPr>
                <w:rFonts w:ascii="Times New Roman" w:hAnsi="Times New Roman"/>
                <w:b/>
                <w:bCs/>
                <w:color w:val="000000"/>
                <w:sz w:val="24"/>
                <w:szCs w:val="24"/>
              </w:rPr>
              <w:t>eek</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1C5FB45" w14:textId="6A676F4F" w:rsidR="00316B60" w:rsidRPr="007C7234" w:rsidRDefault="00316B60" w:rsidP="00BA19BF">
            <w:pPr>
              <w:spacing w:after="0" w:line="240" w:lineRule="auto"/>
              <w:contextualSpacing/>
              <w:jc w:val="center"/>
              <w:rPr>
                <w:rFonts w:ascii="Times New Roman" w:hAnsi="Times New Roman"/>
                <w:b/>
                <w:bCs/>
                <w:color w:val="000000"/>
                <w:sz w:val="24"/>
                <w:szCs w:val="24"/>
              </w:rPr>
            </w:pPr>
            <w:r w:rsidRPr="007C7234">
              <w:rPr>
                <w:rFonts w:ascii="Times New Roman" w:hAnsi="Times New Roman"/>
                <w:b/>
                <w:bCs/>
                <w:color w:val="000000"/>
                <w:sz w:val="24"/>
                <w:szCs w:val="24"/>
              </w:rPr>
              <w:t>Lec</w:t>
            </w:r>
            <w:r w:rsidR="007C7234" w:rsidRPr="007C7234">
              <w:rPr>
                <w:rFonts w:ascii="Times New Roman" w:hAnsi="Times New Roman"/>
                <w:b/>
                <w:bCs/>
                <w:color w:val="000000"/>
                <w:sz w:val="24"/>
                <w:szCs w:val="24"/>
              </w:rPr>
              <w:t>ture</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14:paraId="034578C9" w14:textId="77777777" w:rsidR="00316B60" w:rsidRPr="007C7234" w:rsidRDefault="00316B60" w:rsidP="00BA19BF">
            <w:pPr>
              <w:spacing w:after="0" w:line="240" w:lineRule="auto"/>
              <w:contextualSpacing/>
              <w:jc w:val="center"/>
              <w:rPr>
                <w:rFonts w:ascii="Times New Roman" w:hAnsi="Times New Roman"/>
                <w:b/>
                <w:bCs/>
                <w:color w:val="000000"/>
                <w:sz w:val="24"/>
                <w:szCs w:val="24"/>
              </w:rPr>
            </w:pPr>
            <w:r w:rsidRPr="007C7234">
              <w:rPr>
                <w:rFonts w:ascii="Times New Roman" w:hAnsi="Times New Roman"/>
                <w:b/>
                <w:bCs/>
                <w:color w:val="000000"/>
                <w:sz w:val="24"/>
                <w:szCs w:val="24"/>
              </w:rPr>
              <w:t>Topic</w:t>
            </w:r>
          </w:p>
        </w:tc>
        <w:tc>
          <w:tcPr>
            <w:tcW w:w="1350" w:type="dxa"/>
            <w:tcBorders>
              <w:top w:val="single" w:sz="4" w:space="0" w:color="auto"/>
              <w:left w:val="nil"/>
              <w:bottom w:val="single" w:sz="4" w:space="0" w:color="auto"/>
              <w:right w:val="single" w:sz="4" w:space="0" w:color="auto"/>
            </w:tcBorders>
            <w:vAlign w:val="center"/>
          </w:tcPr>
          <w:p w14:paraId="1B376E05" w14:textId="77777777" w:rsidR="00316B60" w:rsidRPr="007C7234" w:rsidRDefault="00316B60" w:rsidP="00BA19BF">
            <w:pPr>
              <w:spacing w:after="0" w:line="240" w:lineRule="auto"/>
              <w:contextualSpacing/>
              <w:jc w:val="center"/>
              <w:rPr>
                <w:rFonts w:ascii="Times New Roman" w:hAnsi="Times New Roman"/>
                <w:b/>
                <w:bCs/>
                <w:color w:val="000000"/>
                <w:sz w:val="24"/>
                <w:szCs w:val="24"/>
              </w:rPr>
            </w:pPr>
            <w:r w:rsidRPr="007C7234">
              <w:rPr>
                <w:rFonts w:ascii="Times New Roman" w:hAnsi="Times New Roman"/>
                <w:b/>
                <w:bCs/>
                <w:color w:val="000000"/>
                <w:sz w:val="24"/>
                <w:szCs w:val="24"/>
              </w:rPr>
              <w:t>SLOs</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14:paraId="227B476F" w14:textId="77777777" w:rsidR="00316B60" w:rsidRPr="007C7234" w:rsidRDefault="00316B60" w:rsidP="00BA19BF">
            <w:pPr>
              <w:spacing w:after="0" w:line="240" w:lineRule="auto"/>
              <w:contextualSpacing/>
              <w:jc w:val="center"/>
              <w:rPr>
                <w:rFonts w:ascii="Times New Roman" w:hAnsi="Times New Roman"/>
                <w:b/>
                <w:bCs/>
                <w:color w:val="000000"/>
                <w:sz w:val="24"/>
                <w:szCs w:val="24"/>
              </w:rPr>
            </w:pPr>
            <w:r w:rsidRPr="007C7234">
              <w:rPr>
                <w:rFonts w:ascii="Times New Roman" w:hAnsi="Times New Roman"/>
                <w:b/>
                <w:bCs/>
                <w:color w:val="000000"/>
                <w:sz w:val="24"/>
                <w:szCs w:val="24"/>
              </w:rPr>
              <w:t>Resources</w:t>
            </w:r>
          </w:p>
        </w:tc>
      </w:tr>
      <w:tr w:rsidR="00BA19BF" w:rsidRPr="00BA19BF" w14:paraId="7887D6F7"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E8EC8"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14:paraId="064882B9"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1.1</w:t>
            </w:r>
          </w:p>
        </w:tc>
        <w:tc>
          <w:tcPr>
            <w:tcW w:w="4411" w:type="dxa"/>
            <w:vMerge w:val="restart"/>
            <w:tcBorders>
              <w:top w:val="nil"/>
              <w:left w:val="nil"/>
              <w:right w:val="single" w:sz="4" w:space="0" w:color="auto"/>
            </w:tcBorders>
            <w:shd w:val="clear" w:color="auto" w:fill="auto"/>
            <w:noWrap/>
            <w:vAlign w:val="center"/>
            <w:hideMark/>
          </w:tcPr>
          <w:p w14:paraId="2C25469B" w14:textId="19B897C4" w:rsidR="00BA19BF" w:rsidRPr="00BA19BF" w:rsidRDefault="00BA19BF" w:rsidP="00BA19BF">
            <w:pPr>
              <w:pStyle w:val="ps1numbered"/>
              <w:numPr>
                <w:ilvl w:val="0"/>
                <w:numId w:val="0"/>
              </w:numPr>
              <w:contextualSpacing/>
              <w:rPr>
                <w:rFonts w:ascii="Times New Roman" w:hAnsi="Times New Roman"/>
                <w:b w:val="0"/>
                <w:bCs w:val="0"/>
                <w:lang w:bidi="ar-JO"/>
              </w:rPr>
            </w:pPr>
            <w:r w:rsidRPr="00BA19BF">
              <w:rPr>
                <w:rFonts w:ascii="Times New Roman" w:hAnsi="Times New Roman"/>
                <w:b w:val="0"/>
                <w:bCs w:val="0"/>
                <w:lang w:bidi="ar-JO"/>
              </w:rPr>
              <w:t>Course Overview</w:t>
            </w:r>
          </w:p>
          <w:p w14:paraId="26CBB48C" w14:textId="59A3008F"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lang w:bidi="ar-JO"/>
              </w:rPr>
              <w:t>Assignment overview and distribution</w:t>
            </w:r>
          </w:p>
        </w:tc>
        <w:tc>
          <w:tcPr>
            <w:tcW w:w="1350" w:type="dxa"/>
            <w:vMerge w:val="restart"/>
            <w:tcBorders>
              <w:top w:val="single" w:sz="4" w:space="0" w:color="auto"/>
              <w:left w:val="nil"/>
              <w:right w:val="single" w:sz="4" w:space="0" w:color="auto"/>
            </w:tcBorders>
            <w:vAlign w:val="center"/>
          </w:tcPr>
          <w:p w14:paraId="6FDA2151" w14:textId="265CBCA5"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w:t>
            </w:r>
          </w:p>
        </w:tc>
        <w:tc>
          <w:tcPr>
            <w:tcW w:w="3415" w:type="dxa"/>
            <w:vMerge w:val="restart"/>
            <w:tcBorders>
              <w:top w:val="nil"/>
              <w:left w:val="nil"/>
              <w:right w:val="single" w:sz="4" w:space="0" w:color="auto"/>
            </w:tcBorders>
            <w:shd w:val="clear" w:color="auto" w:fill="auto"/>
            <w:noWrap/>
            <w:vAlign w:val="center"/>
            <w:hideMark/>
          </w:tcPr>
          <w:p w14:paraId="0B2A8047" w14:textId="455699F2"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w:t>
            </w:r>
          </w:p>
        </w:tc>
      </w:tr>
      <w:tr w:rsidR="00BA19BF" w:rsidRPr="00BA19BF" w14:paraId="3E12677F"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0E4EC442"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7ECBDBA2"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w:t>
            </w:r>
          </w:p>
        </w:tc>
        <w:tc>
          <w:tcPr>
            <w:tcW w:w="4411" w:type="dxa"/>
            <w:vMerge/>
            <w:tcBorders>
              <w:left w:val="nil"/>
              <w:bottom w:val="single" w:sz="4" w:space="0" w:color="auto"/>
              <w:right w:val="single" w:sz="4" w:space="0" w:color="auto"/>
            </w:tcBorders>
            <w:shd w:val="clear" w:color="auto" w:fill="auto"/>
            <w:noWrap/>
            <w:vAlign w:val="center"/>
            <w:hideMark/>
          </w:tcPr>
          <w:p w14:paraId="6DB5D6E0" w14:textId="0DBE81FA"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7401477B"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bottom w:val="single" w:sz="4" w:space="0" w:color="auto"/>
              <w:right w:val="single" w:sz="4" w:space="0" w:color="auto"/>
            </w:tcBorders>
            <w:shd w:val="clear" w:color="auto" w:fill="auto"/>
            <w:noWrap/>
            <w:vAlign w:val="center"/>
            <w:hideMark/>
          </w:tcPr>
          <w:p w14:paraId="50AAA896" w14:textId="485CDCF0"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05054F" w:rsidRPr="00BA19BF" w14:paraId="44AD2D89" w14:textId="77777777" w:rsidTr="00BA19BF">
        <w:trPr>
          <w:trHeight w:val="300"/>
        </w:trPr>
        <w:tc>
          <w:tcPr>
            <w:tcW w:w="11160" w:type="dxa"/>
            <w:gridSpan w:val="5"/>
            <w:tcBorders>
              <w:top w:val="nil"/>
              <w:left w:val="single" w:sz="4" w:space="0" w:color="auto"/>
              <w:bottom w:val="single" w:sz="4" w:space="0" w:color="auto"/>
              <w:right w:val="single" w:sz="4" w:space="0" w:color="auto"/>
            </w:tcBorders>
            <w:vAlign w:val="center"/>
          </w:tcPr>
          <w:p w14:paraId="2641C848" w14:textId="36C072E7" w:rsidR="0005054F" w:rsidRPr="00BA19BF" w:rsidRDefault="0005054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Unit I: Musculoskeletal Disorders</w:t>
            </w:r>
          </w:p>
        </w:tc>
      </w:tr>
      <w:tr w:rsidR="00BA19BF" w:rsidRPr="00BA19BF" w14:paraId="14711082" w14:textId="77777777" w:rsidTr="002A7586">
        <w:trPr>
          <w:trHeight w:val="395"/>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94748"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14:paraId="5BD06E52"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2.1</w:t>
            </w:r>
          </w:p>
        </w:tc>
        <w:tc>
          <w:tcPr>
            <w:tcW w:w="4411" w:type="dxa"/>
            <w:vMerge w:val="restart"/>
            <w:tcBorders>
              <w:top w:val="nil"/>
              <w:left w:val="nil"/>
              <w:right w:val="single" w:sz="4" w:space="0" w:color="auto"/>
            </w:tcBorders>
            <w:shd w:val="clear" w:color="auto" w:fill="auto"/>
            <w:noWrap/>
            <w:vAlign w:val="center"/>
            <w:hideMark/>
          </w:tcPr>
          <w:p w14:paraId="59C98A89" w14:textId="2D94C319" w:rsidR="00BA19BF" w:rsidRPr="00BA19BF" w:rsidRDefault="00BA19BF" w:rsidP="00BA19BF">
            <w:pPr>
              <w:pStyle w:val="ps1numbered"/>
              <w:numPr>
                <w:ilvl w:val="0"/>
                <w:numId w:val="0"/>
              </w:numPr>
              <w:contextualSpacing/>
              <w:rPr>
                <w:rFonts w:ascii="Times New Roman" w:hAnsi="Times New Roman"/>
                <w:b w:val="0"/>
                <w:bCs w:val="0"/>
              </w:rPr>
            </w:pPr>
            <w:r w:rsidRPr="00BA19BF">
              <w:rPr>
                <w:rFonts w:ascii="Times New Roman" w:hAnsi="Times New Roman"/>
                <w:b w:val="0"/>
                <w:bCs w:val="0"/>
              </w:rPr>
              <w:t>Congenital Anomalies</w:t>
            </w:r>
          </w:p>
          <w:p w14:paraId="23D492AC" w14:textId="3F0D5CBD" w:rsidR="00BA19BF" w:rsidRPr="00BA19BF" w:rsidRDefault="00BA19BF" w:rsidP="00BA19BF">
            <w:pPr>
              <w:pStyle w:val="ps1numbered"/>
              <w:numPr>
                <w:ilvl w:val="0"/>
                <w:numId w:val="0"/>
              </w:numPr>
              <w:ind w:left="360" w:hanging="360"/>
              <w:contextualSpacing/>
              <w:rPr>
                <w:rFonts w:ascii="Times New Roman" w:hAnsi="Times New Roman"/>
                <w:b w:val="0"/>
                <w:bCs w:val="0"/>
              </w:rPr>
            </w:pPr>
            <w:r w:rsidRPr="00BA19BF">
              <w:rPr>
                <w:rFonts w:ascii="Times New Roman" w:hAnsi="Times New Roman"/>
                <w:b w:val="0"/>
                <w:bCs w:val="0"/>
              </w:rPr>
              <w:t>Limb Deficiencies</w:t>
            </w:r>
          </w:p>
          <w:p w14:paraId="66251F78" w14:textId="7EABA383"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Juvenile Rheumatoid Arthritis</w:t>
            </w:r>
          </w:p>
        </w:tc>
        <w:tc>
          <w:tcPr>
            <w:tcW w:w="1350" w:type="dxa"/>
            <w:vMerge w:val="restart"/>
            <w:tcBorders>
              <w:top w:val="single" w:sz="4" w:space="0" w:color="auto"/>
              <w:left w:val="nil"/>
              <w:right w:val="single" w:sz="4" w:space="0" w:color="auto"/>
            </w:tcBorders>
            <w:vAlign w:val="center"/>
          </w:tcPr>
          <w:p w14:paraId="39353D13" w14:textId="3D4BF32A"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nil"/>
              <w:left w:val="nil"/>
              <w:right w:val="single" w:sz="4" w:space="0" w:color="auto"/>
            </w:tcBorders>
            <w:shd w:val="clear" w:color="auto" w:fill="auto"/>
            <w:noWrap/>
            <w:vAlign w:val="center"/>
            <w:hideMark/>
          </w:tcPr>
          <w:p w14:paraId="5EA63EF6" w14:textId="77777777" w:rsidR="00BA19BF" w:rsidRPr="00BA19BF" w:rsidRDefault="00BA19BF" w:rsidP="00BA19BF">
            <w:pPr>
              <w:spacing w:after="0" w:line="240" w:lineRule="auto"/>
              <w:jc w:val="center"/>
              <w:rPr>
                <w:rFonts w:ascii="Times New Roman" w:hAnsi="Times New Roman"/>
                <w:sz w:val="24"/>
                <w:szCs w:val="24"/>
                <w:lang w:val="en" w:eastAsia="x-none"/>
              </w:rPr>
            </w:pPr>
            <w:r w:rsidRPr="00BA19BF">
              <w:rPr>
                <w:rFonts w:ascii="Times New Roman" w:hAnsi="Times New Roman"/>
                <w:sz w:val="24"/>
                <w:szCs w:val="24"/>
                <w:lang w:val="en" w:eastAsia="x-none"/>
              </w:rPr>
              <w:t>T&amp;C – Ch. 26</w:t>
            </w:r>
          </w:p>
          <w:p w14:paraId="2ACA3F28" w14:textId="77777777" w:rsidR="00BA19BF" w:rsidRPr="00BA19BF" w:rsidRDefault="00BA19BF" w:rsidP="00BA19BF">
            <w:pPr>
              <w:spacing w:after="0" w:line="240" w:lineRule="auto"/>
              <w:jc w:val="center"/>
              <w:rPr>
                <w:rFonts w:ascii="Times New Roman" w:hAnsi="Times New Roman"/>
                <w:sz w:val="24"/>
                <w:szCs w:val="24"/>
                <w:lang w:val="en" w:eastAsia="x-none"/>
              </w:rPr>
            </w:pPr>
            <w:r w:rsidRPr="00BA19BF">
              <w:rPr>
                <w:rFonts w:ascii="Times New Roman" w:hAnsi="Times New Roman"/>
                <w:sz w:val="24"/>
                <w:szCs w:val="24"/>
                <w:lang w:val="en" w:eastAsia="x-none"/>
              </w:rPr>
              <w:t xml:space="preserve">S&amp;O- Ch. 12 </w:t>
            </w:r>
          </w:p>
          <w:p w14:paraId="673FC4E2" w14:textId="2BE5A891" w:rsidR="00BA19BF" w:rsidRPr="00BA19BF" w:rsidRDefault="00BA19BF" w:rsidP="00BA19BF">
            <w:pPr>
              <w:spacing w:after="0" w:line="240" w:lineRule="auto"/>
              <w:jc w:val="center"/>
              <w:rPr>
                <w:rFonts w:ascii="Times New Roman" w:hAnsi="Times New Roman"/>
                <w:sz w:val="24"/>
                <w:szCs w:val="24"/>
                <w:lang w:val="en" w:eastAsia="x-none"/>
              </w:rPr>
            </w:pPr>
            <w:r w:rsidRPr="00BA19BF">
              <w:rPr>
                <w:rFonts w:ascii="Times New Roman" w:hAnsi="Times New Roman"/>
                <w:sz w:val="24"/>
                <w:szCs w:val="24"/>
                <w:lang w:val="en" w:eastAsia="x-none"/>
              </w:rPr>
              <w:t>Case-Smith – Ch. 6</w:t>
            </w:r>
          </w:p>
        </w:tc>
      </w:tr>
      <w:tr w:rsidR="00BA19BF" w:rsidRPr="00BA19BF" w14:paraId="00669C56"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50930F1C"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34B794BE"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2.2</w:t>
            </w:r>
          </w:p>
        </w:tc>
        <w:tc>
          <w:tcPr>
            <w:tcW w:w="4411" w:type="dxa"/>
            <w:vMerge/>
            <w:tcBorders>
              <w:left w:val="nil"/>
              <w:bottom w:val="single" w:sz="4" w:space="0" w:color="auto"/>
              <w:right w:val="single" w:sz="4" w:space="0" w:color="auto"/>
            </w:tcBorders>
            <w:shd w:val="clear" w:color="auto" w:fill="auto"/>
            <w:noWrap/>
            <w:vAlign w:val="center"/>
            <w:hideMark/>
          </w:tcPr>
          <w:p w14:paraId="01D20243" w14:textId="7457750E"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70AD7185"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bottom w:val="single" w:sz="4" w:space="0" w:color="auto"/>
              <w:right w:val="single" w:sz="4" w:space="0" w:color="auto"/>
            </w:tcBorders>
            <w:shd w:val="clear" w:color="auto" w:fill="auto"/>
            <w:noWrap/>
            <w:vAlign w:val="center"/>
            <w:hideMark/>
          </w:tcPr>
          <w:p w14:paraId="4941E7CE" w14:textId="14149761"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05054F" w:rsidRPr="00BA19BF" w14:paraId="35D3DE07" w14:textId="77777777" w:rsidTr="00BA19BF">
        <w:trPr>
          <w:trHeight w:val="300"/>
        </w:trPr>
        <w:tc>
          <w:tcPr>
            <w:tcW w:w="11160" w:type="dxa"/>
            <w:gridSpan w:val="5"/>
            <w:tcBorders>
              <w:top w:val="nil"/>
              <w:left w:val="single" w:sz="4" w:space="0" w:color="auto"/>
              <w:bottom w:val="single" w:sz="4" w:space="0" w:color="auto"/>
              <w:right w:val="single" w:sz="4" w:space="0" w:color="auto"/>
            </w:tcBorders>
            <w:shd w:val="clear" w:color="auto" w:fill="auto"/>
            <w:noWrap/>
            <w:vAlign w:val="center"/>
          </w:tcPr>
          <w:p w14:paraId="27A9BD67" w14:textId="750023C6" w:rsidR="0005054F" w:rsidRPr="00BA19BF" w:rsidRDefault="0005054F" w:rsidP="00BA19BF">
            <w:pPr>
              <w:pStyle w:val="ps1numbered"/>
              <w:numPr>
                <w:ilvl w:val="0"/>
                <w:numId w:val="0"/>
              </w:numPr>
              <w:contextualSpacing/>
              <w:rPr>
                <w:rFonts w:ascii="Times New Roman" w:hAnsi="Times New Roman"/>
                <w:b w:val="0"/>
                <w:bCs w:val="0"/>
              </w:rPr>
            </w:pPr>
            <w:r w:rsidRPr="00BA19BF">
              <w:rPr>
                <w:rFonts w:ascii="Times New Roman" w:hAnsi="Times New Roman"/>
                <w:b w:val="0"/>
                <w:bCs w:val="0"/>
              </w:rPr>
              <w:t>Unit II: Neuromuscular Disorders</w:t>
            </w:r>
          </w:p>
        </w:tc>
      </w:tr>
      <w:tr w:rsidR="00BA19BF" w:rsidRPr="00BA19BF" w14:paraId="62FAEF59"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84231"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14:paraId="35603F6C"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3.1</w:t>
            </w:r>
          </w:p>
        </w:tc>
        <w:tc>
          <w:tcPr>
            <w:tcW w:w="4411" w:type="dxa"/>
            <w:vMerge w:val="restart"/>
            <w:tcBorders>
              <w:top w:val="nil"/>
              <w:left w:val="nil"/>
              <w:right w:val="single" w:sz="4" w:space="0" w:color="auto"/>
            </w:tcBorders>
            <w:shd w:val="clear" w:color="auto" w:fill="auto"/>
            <w:noWrap/>
            <w:vAlign w:val="center"/>
            <w:hideMark/>
          </w:tcPr>
          <w:p w14:paraId="486DF092" w14:textId="4451EE90"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Cerebral Palsy</w:t>
            </w:r>
          </w:p>
        </w:tc>
        <w:tc>
          <w:tcPr>
            <w:tcW w:w="1350" w:type="dxa"/>
            <w:vMerge w:val="restart"/>
            <w:tcBorders>
              <w:top w:val="single" w:sz="4" w:space="0" w:color="auto"/>
              <w:left w:val="nil"/>
              <w:right w:val="single" w:sz="4" w:space="0" w:color="auto"/>
            </w:tcBorders>
            <w:vAlign w:val="center"/>
          </w:tcPr>
          <w:p w14:paraId="3CB2DED1" w14:textId="6AD39F79"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nil"/>
              <w:left w:val="nil"/>
              <w:right w:val="single" w:sz="4" w:space="0" w:color="auto"/>
            </w:tcBorders>
            <w:shd w:val="clear" w:color="auto" w:fill="auto"/>
            <w:noWrap/>
            <w:vAlign w:val="center"/>
            <w:hideMark/>
          </w:tcPr>
          <w:p w14:paraId="2CAC2E90" w14:textId="77777777" w:rsidR="00BA19BF" w:rsidRPr="00BA19BF" w:rsidRDefault="00BA19BF" w:rsidP="00BA19BF">
            <w:pPr>
              <w:spacing w:after="0" w:line="240" w:lineRule="auto"/>
              <w:jc w:val="center"/>
              <w:rPr>
                <w:rFonts w:ascii="Times New Roman" w:hAnsi="Times New Roman"/>
                <w:sz w:val="24"/>
                <w:szCs w:val="24"/>
                <w:lang w:val="en" w:eastAsia="x-none"/>
              </w:rPr>
            </w:pPr>
            <w:r w:rsidRPr="00BA19BF">
              <w:rPr>
                <w:rFonts w:ascii="Times New Roman" w:hAnsi="Times New Roman"/>
                <w:sz w:val="24"/>
                <w:szCs w:val="24"/>
                <w:lang w:val="en" w:eastAsia="x-none"/>
              </w:rPr>
              <w:t>T&amp;C – Ch. 4 and Ch. 28</w:t>
            </w:r>
          </w:p>
          <w:p w14:paraId="64831A42" w14:textId="77777777" w:rsidR="00BA19BF" w:rsidRPr="00BA19BF" w:rsidRDefault="00BA19BF" w:rsidP="00BA19BF">
            <w:pPr>
              <w:spacing w:after="0" w:line="240" w:lineRule="auto"/>
              <w:jc w:val="center"/>
              <w:rPr>
                <w:rFonts w:ascii="Times New Roman" w:hAnsi="Times New Roman"/>
                <w:sz w:val="24"/>
                <w:szCs w:val="24"/>
                <w:lang w:val="en" w:eastAsia="x-none"/>
              </w:rPr>
            </w:pPr>
          </w:p>
          <w:p w14:paraId="14934EEA" w14:textId="77777777" w:rsidR="00BA19BF" w:rsidRPr="00BA19BF" w:rsidRDefault="00BA19BF" w:rsidP="00BA19BF">
            <w:pPr>
              <w:spacing w:after="0" w:line="240" w:lineRule="auto"/>
              <w:jc w:val="center"/>
              <w:rPr>
                <w:rFonts w:ascii="Times New Roman" w:hAnsi="Times New Roman"/>
                <w:sz w:val="24"/>
                <w:szCs w:val="24"/>
                <w:lang w:val="en" w:eastAsia="x-none"/>
              </w:rPr>
            </w:pPr>
            <w:r w:rsidRPr="00BA19BF">
              <w:rPr>
                <w:rFonts w:ascii="Times New Roman" w:hAnsi="Times New Roman"/>
                <w:sz w:val="24"/>
                <w:szCs w:val="24"/>
                <w:lang w:val="en" w:eastAsia="x-none"/>
              </w:rPr>
              <w:t>S&amp;O- Ch. 12</w:t>
            </w:r>
          </w:p>
          <w:p w14:paraId="724720ED" w14:textId="77777777" w:rsidR="00BA19BF" w:rsidRPr="00BA19BF" w:rsidRDefault="00BA19BF" w:rsidP="00BA19BF">
            <w:pPr>
              <w:spacing w:after="0" w:line="240" w:lineRule="auto"/>
              <w:jc w:val="center"/>
              <w:rPr>
                <w:rFonts w:ascii="Times New Roman" w:hAnsi="Times New Roman"/>
                <w:sz w:val="24"/>
                <w:szCs w:val="24"/>
                <w:lang w:val="en" w:eastAsia="x-none"/>
              </w:rPr>
            </w:pPr>
          </w:p>
          <w:p w14:paraId="311A8F5F" w14:textId="486176D4"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Case-Smith – Ch. 6</w:t>
            </w:r>
          </w:p>
        </w:tc>
      </w:tr>
      <w:tr w:rsidR="00BA19BF" w:rsidRPr="00BA19BF" w14:paraId="06E98A07"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4FBD203E"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258ACE7B"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3.2</w:t>
            </w:r>
          </w:p>
        </w:tc>
        <w:tc>
          <w:tcPr>
            <w:tcW w:w="4411" w:type="dxa"/>
            <w:vMerge/>
            <w:tcBorders>
              <w:left w:val="nil"/>
              <w:bottom w:val="single" w:sz="4" w:space="0" w:color="auto"/>
              <w:right w:val="single" w:sz="4" w:space="0" w:color="auto"/>
            </w:tcBorders>
            <w:shd w:val="clear" w:color="auto" w:fill="auto"/>
            <w:noWrap/>
            <w:vAlign w:val="center"/>
            <w:hideMark/>
          </w:tcPr>
          <w:p w14:paraId="592003FF" w14:textId="68B34B2E"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3C463A22"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463C006F" w14:textId="633ADF07"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5494D217"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0F101"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4</w:t>
            </w:r>
          </w:p>
        </w:tc>
        <w:tc>
          <w:tcPr>
            <w:tcW w:w="1170" w:type="dxa"/>
            <w:tcBorders>
              <w:top w:val="nil"/>
              <w:left w:val="nil"/>
              <w:bottom w:val="single" w:sz="4" w:space="0" w:color="auto"/>
              <w:right w:val="single" w:sz="4" w:space="0" w:color="auto"/>
            </w:tcBorders>
            <w:shd w:val="clear" w:color="auto" w:fill="auto"/>
            <w:noWrap/>
            <w:vAlign w:val="center"/>
            <w:hideMark/>
          </w:tcPr>
          <w:p w14:paraId="4A0A919F"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4.1</w:t>
            </w:r>
          </w:p>
        </w:tc>
        <w:tc>
          <w:tcPr>
            <w:tcW w:w="4411" w:type="dxa"/>
            <w:vMerge w:val="restart"/>
            <w:tcBorders>
              <w:top w:val="nil"/>
              <w:left w:val="nil"/>
              <w:right w:val="single" w:sz="4" w:space="0" w:color="auto"/>
            </w:tcBorders>
            <w:shd w:val="clear" w:color="auto" w:fill="auto"/>
            <w:noWrap/>
            <w:vAlign w:val="center"/>
            <w:hideMark/>
          </w:tcPr>
          <w:p w14:paraId="12816DEF" w14:textId="21D63855"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Neural Tube Defects and Spina Bifida</w:t>
            </w:r>
          </w:p>
        </w:tc>
        <w:tc>
          <w:tcPr>
            <w:tcW w:w="1350" w:type="dxa"/>
            <w:vMerge/>
            <w:tcBorders>
              <w:left w:val="nil"/>
              <w:right w:val="single" w:sz="4" w:space="0" w:color="auto"/>
            </w:tcBorders>
            <w:vAlign w:val="center"/>
          </w:tcPr>
          <w:p w14:paraId="0A633641"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69008901" w14:textId="648AFAB0"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29480325"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6C4C9751"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5155EBE5"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4.2</w:t>
            </w:r>
          </w:p>
        </w:tc>
        <w:tc>
          <w:tcPr>
            <w:tcW w:w="4411" w:type="dxa"/>
            <w:vMerge/>
            <w:tcBorders>
              <w:left w:val="nil"/>
              <w:bottom w:val="single" w:sz="4" w:space="0" w:color="auto"/>
              <w:right w:val="single" w:sz="4" w:space="0" w:color="auto"/>
            </w:tcBorders>
            <w:shd w:val="clear" w:color="auto" w:fill="auto"/>
            <w:noWrap/>
            <w:vAlign w:val="center"/>
            <w:hideMark/>
          </w:tcPr>
          <w:p w14:paraId="68479890" w14:textId="2BB1B14B"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1DB4CD7E"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56D7A0FE" w14:textId="42C02866"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78C1CCCA"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D783C"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center"/>
            <w:hideMark/>
          </w:tcPr>
          <w:p w14:paraId="7BEA6ECF"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5.1</w:t>
            </w:r>
          </w:p>
        </w:tc>
        <w:tc>
          <w:tcPr>
            <w:tcW w:w="4411" w:type="dxa"/>
            <w:vMerge w:val="restart"/>
            <w:tcBorders>
              <w:top w:val="nil"/>
              <w:left w:val="nil"/>
              <w:right w:val="single" w:sz="4" w:space="0" w:color="auto"/>
            </w:tcBorders>
            <w:shd w:val="clear" w:color="auto" w:fill="auto"/>
            <w:noWrap/>
            <w:vAlign w:val="center"/>
            <w:hideMark/>
          </w:tcPr>
          <w:p w14:paraId="70B67459" w14:textId="70A06A33" w:rsidR="00BA19BF" w:rsidRPr="00BA19BF" w:rsidRDefault="00BA19BF" w:rsidP="00BA19BF">
            <w:pPr>
              <w:tabs>
                <w:tab w:val="left" w:pos="900"/>
              </w:tabs>
              <w:spacing w:after="0" w:line="240" w:lineRule="auto"/>
              <w:contextualSpacing/>
              <w:rPr>
                <w:rFonts w:ascii="Times New Roman" w:hAnsi="Times New Roman"/>
                <w:sz w:val="24"/>
                <w:szCs w:val="24"/>
                <w:lang w:val="en" w:eastAsia="x-none"/>
              </w:rPr>
            </w:pPr>
            <w:r w:rsidRPr="00BA19BF">
              <w:rPr>
                <w:rFonts w:ascii="Times New Roman" w:hAnsi="Times New Roman"/>
                <w:sz w:val="24"/>
                <w:szCs w:val="24"/>
                <w:lang w:val="en" w:eastAsia="x-none"/>
              </w:rPr>
              <w:t>Hydrocephalus</w:t>
            </w:r>
          </w:p>
          <w:p w14:paraId="6BA9F34F" w14:textId="3A43D8B2" w:rsidR="00BA19BF" w:rsidRPr="00BA19BF" w:rsidRDefault="00BA19BF" w:rsidP="00BA19BF">
            <w:pPr>
              <w:pStyle w:val="ps1numbered"/>
              <w:numPr>
                <w:ilvl w:val="0"/>
                <w:numId w:val="0"/>
              </w:numPr>
              <w:contextualSpacing/>
              <w:rPr>
                <w:rFonts w:ascii="Times New Roman" w:hAnsi="Times New Roman"/>
                <w:b w:val="0"/>
                <w:bCs w:val="0"/>
              </w:rPr>
            </w:pPr>
            <w:r w:rsidRPr="00BA19BF">
              <w:rPr>
                <w:rFonts w:ascii="Times New Roman" w:hAnsi="Times New Roman"/>
                <w:b w:val="0"/>
                <w:bCs w:val="0"/>
              </w:rPr>
              <w:t>Seizures</w:t>
            </w:r>
          </w:p>
        </w:tc>
        <w:tc>
          <w:tcPr>
            <w:tcW w:w="1350" w:type="dxa"/>
            <w:vMerge/>
            <w:tcBorders>
              <w:left w:val="nil"/>
              <w:right w:val="single" w:sz="4" w:space="0" w:color="auto"/>
            </w:tcBorders>
            <w:vAlign w:val="center"/>
          </w:tcPr>
          <w:p w14:paraId="71E7FE21"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500C08FE" w14:textId="60DAB190"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0A14B668"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3DDA5D64"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7D3D907A"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5.2</w:t>
            </w:r>
          </w:p>
        </w:tc>
        <w:tc>
          <w:tcPr>
            <w:tcW w:w="4411" w:type="dxa"/>
            <w:vMerge/>
            <w:tcBorders>
              <w:left w:val="nil"/>
              <w:bottom w:val="single" w:sz="4" w:space="0" w:color="auto"/>
              <w:right w:val="single" w:sz="4" w:space="0" w:color="auto"/>
            </w:tcBorders>
            <w:shd w:val="clear" w:color="auto" w:fill="auto"/>
            <w:noWrap/>
            <w:vAlign w:val="center"/>
            <w:hideMark/>
          </w:tcPr>
          <w:p w14:paraId="3DDC9FA4" w14:textId="1F755182"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53E53237"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3568A1D2" w14:textId="40DAB95B"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4A2FD658"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66156"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noWrap/>
            <w:vAlign w:val="center"/>
            <w:hideMark/>
          </w:tcPr>
          <w:p w14:paraId="24F10ADE"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6.1</w:t>
            </w:r>
          </w:p>
        </w:tc>
        <w:tc>
          <w:tcPr>
            <w:tcW w:w="4411" w:type="dxa"/>
            <w:vMerge w:val="restart"/>
            <w:tcBorders>
              <w:top w:val="nil"/>
              <w:left w:val="nil"/>
              <w:right w:val="single" w:sz="4" w:space="0" w:color="auto"/>
            </w:tcBorders>
            <w:shd w:val="clear" w:color="auto" w:fill="auto"/>
            <w:noWrap/>
            <w:vAlign w:val="center"/>
            <w:hideMark/>
          </w:tcPr>
          <w:p w14:paraId="6D207E1E" w14:textId="5BDB09AD" w:rsidR="00BA19BF" w:rsidRPr="00BA19BF" w:rsidRDefault="00AA30DC" w:rsidP="00BA19BF">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Peripheral Motor Disorders </w:t>
            </w:r>
          </w:p>
          <w:p w14:paraId="4E3AAC55" w14:textId="4C3C5C1E"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3BF20FDF"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54187AE7" w14:textId="42A6D67F"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59A29A70"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283ED36C"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0D41ADD4"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6.2</w:t>
            </w:r>
          </w:p>
        </w:tc>
        <w:tc>
          <w:tcPr>
            <w:tcW w:w="4411" w:type="dxa"/>
            <w:vMerge/>
            <w:tcBorders>
              <w:left w:val="nil"/>
              <w:bottom w:val="single" w:sz="4" w:space="0" w:color="auto"/>
              <w:right w:val="single" w:sz="4" w:space="0" w:color="auto"/>
            </w:tcBorders>
            <w:shd w:val="clear" w:color="auto" w:fill="auto"/>
            <w:noWrap/>
            <w:vAlign w:val="center"/>
            <w:hideMark/>
          </w:tcPr>
          <w:p w14:paraId="2BB65E75" w14:textId="61B16299"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0E526A13"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nil"/>
              <w:right w:val="single" w:sz="4" w:space="0" w:color="auto"/>
            </w:tcBorders>
            <w:shd w:val="clear" w:color="auto" w:fill="auto"/>
            <w:noWrap/>
            <w:vAlign w:val="center"/>
            <w:hideMark/>
          </w:tcPr>
          <w:p w14:paraId="7E533845" w14:textId="157F99AF"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02CCD1E9"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B9FC4"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7</w:t>
            </w:r>
          </w:p>
        </w:tc>
        <w:tc>
          <w:tcPr>
            <w:tcW w:w="1170" w:type="dxa"/>
            <w:tcBorders>
              <w:top w:val="nil"/>
              <w:left w:val="nil"/>
              <w:bottom w:val="single" w:sz="4" w:space="0" w:color="auto"/>
              <w:right w:val="single" w:sz="4" w:space="0" w:color="auto"/>
            </w:tcBorders>
            <w:shd w:val="clear" w:color="auto" w:fill="auto"/>
            <w:noWrap/>
            <w:vAlign w:val="center"/>
            <w:hideMark/>
          </w:tcPr>
          <w:p w14:paraId="2EFCFD51"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7.1</w:t>
            </w:r>
          </w:p>
        </w:tc>
        <w:tc>
          <w:tcPr>
            <w:tcW w:w="4411" w:type="dxa"/>
            <w:vMerge w:val="restart"/>
            <w:tcBorders>
              <w:top w:val="nil"/>
              <w:left w:val="nil"/>
              <w:right w:val="single" w:sz="4" w:space="0" w:color="auto"/>
            </w:tcBorders>
            <w:shd w:val="clear" w:color="auto" w:fill="auto"/>
            <w:noWrap/>
            <w:vAlign w:val="center"/>
            <w:hideMark/>
          </w:tcPr>
          <w:p w14:paraId="40480632" w14:textId="5B37965B"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Brachial plexus</w:t>
            </w:r>
          </w:p>
          <w:p w14:paraId="3A8EE178" w14:textId="7E8FFB58"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166C98A8"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single" w:sz="4" w:space="0" w:color="auto"/>
              <w:right w:val="single" w:sz="4" w:space="0" w:color="auto"/>
            </w:tcBorders>
            <w:shd w:val="clear" w:color="auto" w:fill="auto"/>
            <w:noWrap/>
            <w:vAlign w:val="center"/>
            <w:hideMark/>
          </w:tcPr>
          <w:p w14:paraId="0B02BB01" w14:textId="74AA5A73"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7975737B"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069D8222"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63960574"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7.2</w:t>
            </w:r>
          </w:p>
        </w:tc>
        <w:tc>
          <w:tcPr>
            <w:tcW w:w="4411" w:type="dxa"/>
            <w:vMerge/>
            <w:tcBorders>
              <w:left w:val="nil"/>
              <w:bottom w:val="single" w:sz="4" w:space="0" w:color="auto"/>
              <w:right w:val="single" w:sz="4" w:space="0" w:color="auto"/>
            </w:tcBorders>
            <w:shd w:val="clear" w:color="auto" w:fill="auto"/>
            <w:noWrap/>
            <w:vAlign w:val="center"/>
            <w:hideMark/>
          </w:tcPr>
          <w:p w14:paraId="0D5C1F55" w14:textId="2CF14DF2"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right w:val="single" w:sz="4" w:space="0" w:color="auto"/>
            </w:tcBorders>
            <w:vAlign w:val="center"/>
          </w:tcPr>
          <w:p w14:paraId="222AAF29"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single" w:sz="4" w:space="0" w:color="auto"/>
              <w:right w:val="single" w:sz="4" w:space="0" w:color="auto"/>
            </w:tcBorders>
            <w:shd w:val="clear" w:color="auto" w:fill="auto"/>
            <w:noWrap/>
            <w:vAlign w:val="center"/>
            <w:hideMark/>
          </w:tcPr>
          <w:p w14:paraId="0716317E" w14:textId="465CD4CE"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5E56CECE" w14:textId="77777777" w:rsidTr="002A7586">
        <w:trPr>
          <w:trHeight w:val="58"/>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DC252E"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8</w:t>
            </w:r>
          </w:p>
        </w:tc>
        <w:tc>
          <w:tcPr>
            <w:tcW w:w="1170" w:type="dxa"/>
            <w:tcBorders>
              <w:top w:val="nil"/>
              <w:left w:val="nil"/>
              <w:bottom w:val="single" w:sz="4" w:space="0" w:color="auto"/>
              <w:right w:val="single" w:sz="4" w:space="0" w:color="auto"/>
            </w:tcBorders>
            <w:shd w:val="clear" w:color="auto" w:fill="auto"/>
            <w:noWrap/>
            <w:vAlign w:val="center"/>
            <w:hideMark/>
          </w:tcPr>
          <w:p w14:paraId="7D8B13F9"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8.1</w:t>
            </w:r>
          </w:p>
        </w:tc>
        <w:tc>
          <w:tcPr>
            <w:tcW w:w="4411" w:type="dxa"/>
            <w:vMerge w:val="restart"/>
            <w:tcBorders>
              <w:top w:val="nil"/>
              <w:left w:val="nil"/>
              <w:right w:val="single" w:sz="4" w:space="0" w:color="auto"/>
            </w:tcBorders>
            <w:shd w:val="clear" w:color="auto" w:fill="auto"/>
            <w:noWrap/>
            <w:vAlign w:val="center"/>
            <w:hideMark/>
          </w:tcPr>
          <w:p w14:paraId="5B8A357C" w14:textId="49D3931C" w:rsidR="00BA19BF" w:rsidRPr="009D78B7" w:rsidRDefault="00BA19BF" w:rsidP="00BA19BF">
            <w:pPr>
              <w:spacing w:after="0" w:line="240" w:lineRule="auto"/>
              <w:contextualSpacing/>
              <w:rPr>
                <w:rFonts w:ascii="Times New Roman" w:hAnsi="Times New Roman"/>
                <w:b/>
                <w:bCs/>
                <w:color w:val="000000"/>
                <w:sz w:val="24"/>
                <w:szCs w:val="24"/>
              </w:rPr>
            </w:pPr>
            <w:r w:rsidRPr="009D78B7">
              <w:rPr>
                <w:rFonts w:ascii="Times New Roman" w:hAnsi="Times New Roman"/>
                <w:b/>
                <w:bCs/>
                <w:color w:val="000000"/>
                <w:sz w:val="32"/>
                <w:szCs w:val="32"/>
              </w:rPr>
              <w:t>Midterm</w:t>
            </w:r>
            <w:r w:rsidR="009D78B7">
              <w:rPr>
                <w:rFonts w:ascii="Times New Roman" w:hAnsi="Times New Roman"/>
                <w:b/>
                <w:bCs/>
                <w:color w:val="000000"/>
                <w:sz w:val="32"/>
                <w:szCs w:val="32"/>
              </w:rPr>
              <w:t xml:space="preserve"> </w:t>
            </w:r>
          </w:p>
        </w:tc>
        <w:tc>
          <w:tcPr>
            <w:tcW w:w="1350" w:type="dxa"/>
            <w:vMerge/>
            <w:tcBorders>
              <w:left w:val="nil"/>
              <w:right w:val="single" w:sz="4" w:space="0" w:color="auto"/>
            </w:tcBorders>
            <w:vAlign w:val="center"/>
          </w:tcPr>
          <w:p w14:paraId="6032C3F7"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single" w:sz="4" w:space="0" w:color="auto"/>
              <w:right w:val="single" w:sz="4" w:space="0" w:color="auto"/>
            </w:tcBorders>
            <w:shd w:val="clear" w:color="auto" w:fill="auto"/>
            <w:noWrap/>
            <w:vAlign w:val="center"/>
            <w:hideMark/>
          </w:tcPr>
          <w:p w14:paraId="1FCB8916" w14:textId="725CB362"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6D387D25"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4348AF6B"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567E7C01"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8.2</w:t>
            </w:r>
          </w:p>
        </w:tc>
        <w:tc>
          <w:tcPr>
            <w:tcW w:w="4411" w:type="dxa"/>
            <w:vMerge/>
            <w:tcBorders>
              <w:left w:val="nil"/>
              <w:bottom w:val="single" w:sz="4" w:space="0" w:color="auto"/>
              <w:right w:val="single" w:sz="4" w:space="0" w:color="auto"/>
            </w:tcBorders>
            <w:shd w:val="clear" w:color="auto" w:fill="auto"/>
            <w:noWrap/>
            <w:vAlign w:val="center"/>
            <w:hideMark/>
          </w:tcPr>
          <w:p w14:paraId="4D680DED" w14:textId="04237E18"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2BEB1597"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single" w:sz="4" w:space="0" w:color="auto"/>
              <w:bottom w:val="single" w:sz="4" w:space="0" w:color="auto"/>
              <w:right w:val="single" w:sz="4" w:space="0" w:color="auto"/>
            </w:tcBorders>
            <w:shd w:val="clear" w:color="auto" w:fill="auto"/>
            <w:noWrap/>
            <w:vAlign w:val="center"/>
            <w:hideMark/>
          </w:tcPr>
          <w:p w14:paraId="091106A4" w14:textId="695A9A8E"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BA19BF" w:rsidRPr="00BA19BF" w14:paraId="52D58EB9" w14:textId="77777777" w:rsidTr="00BA19BF">
        <w:trPr>
          <w:trHeight w:val="300"/>
        </w:trPr>
        <w:tc>
          <w:tcPr>
            <w:tcW w:w="11160" w:type="dxa"/>
            <w:gridSpan w:val="5"/>
            <w:tcBorders>
              <w:top w:val="nil"/>
              <w:left w:val="single" w:sz="4" w:space="0" w:color="auto"/>
              <w:bottom w:val="single" w:sz="4" w:space="0" w:color="auto"/>
              <w:right w:val="single" w:sz="4" w:space="0" w:color="auto"/>
            </w:tcBorders>
            <w:shd w:val="clear" w:color="auto" w:fill="auto"/>
            <w:noWrap/>
            <w:vAlign w:val="center"/>
          </w:tcPr>
          <w:p w14:paraId="13410D71" w14:textId="335AD32E" w:rsidR="00372332" w:rsidRPr="00BA19BF" w:rsidRDefault="00BA19BF" w:rsidP="00372332">
            <w:pPr>
              <w:spacing w:after="0" w:line="240" w:lineRule="auto"/>
              <w:jc w:val="center"/>
              <w:rPr>
                <w:rFonts w:ascii="Times New Roman" w:hAnsi="Times New Roman"/>
                <w:sz w:val="24"/>
                <w:szCs w:val="24"/>
                <w:lang w:val="en" w:eastAsia="x-none"/>
              </w:rPr>
            </w:pPr>
            <w:r w:rsidRPr="00BA19BF">
              <w:rPr>
                <w:rFonts w:ascii="Times New Roman" w:hAnsi="Times New Roman"/>
              </w:rPr>
              <w:t>Unit III: Developmental Disabilities</w:t>
            </w:r>
            <w:r w:rsidR="00372332" w:rsidRPr="00BA19BF">
              <w:rPr>
                <w:rFonts w:ascii="Times New Roman" w:hAnsi="Times New Roman"/>
                <w:sz w:val="24"/>
                <w:szCs w:val="24"/>
                <w:lang w:val="en" w:eastAsia="x-none"/>
              </w:rPr>
              <w:t xml:space="preserve"> Case-Smith – Ch. 6</w:t>
            </w:r>
          </w:p>
          <w:p w14:paraId="660E6F6D" w14:textId="41AD6079" w:rsidR="00BA19BF" w:rsidRPr="00BA19BF" w:rsidRDefault="00BA19BF" w:rsidP="00BA19BF">
            <w:pPr>
              <w:pStyle w:val="ps1numbered"/>
              <w:numPr>
                <w:ilvl w:val="0"/>
                <w:numId w:val="0"/>
              </w:numPr>
              <w:rPr>
                <w:rFonts w:ascii="Times New Roman" w:hAnsi="Times New Roman"/>
                <w:b w:val="0"/>
                <w:bCs w:val="0"/>
              </w:rPr>
            </w:pPr>
          </w:p>
        </w:tc>
      </w:tr>
      <w:tr w:rsidR="00BA19BF" w:rsidRPr="00BA19BF" w14:paraId="7C9AEFD6"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5DDCB"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9</w:t>
            </w:r>
          </w:p>
        </w:tc>
        <w:tc>
          <w:tcPr>
            <w:tcW w:w="1170" w:type="dxa"/>
            <w:tcBorders>
              <w:top w:val="nil"/>
              <w:left w:val="nil"/>
              <w:bottom w:val="single" w:sz="4" w:space="0" w:color="auto"/>
              <w:right w:val="single" w:sz="4" w:space="0" w:color="auto"/>
            </w:tcBorders>
            <w:shd w:val="clear" w:color="auto" w:fill="auto"/>
            <w:noWrap/>
            <w:vAlign w:val="center"/>
            <w:hideMark/>
          </w:tcPr>
          <w:p w14:paraId="66BA7735"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9.1</w:t>
            </w:r>
          </w:p>
        </w:tc>
        <w:tc>
          <w:tcPr>
            <w:tcW w:w="4411" w:type="dxa"/>
            <w:vMerge w:val="restart"/>
            <w:tcBorders>
              <w:top w:val="nil"/>
              <w:left w:val="nil"/>
              <w:right w:val="single" w:sz="4" w:space="0" w:color="auto"/>
            </w:tcBorders>
            <w:shd w:val="clear" w:color="auto" w:fill="auto"/>
            <w:noWrap/>
            <w:vAlign w:val="center"/>
            <w:hideMark/>
          </w:tcPr>
          <w:p w14:paraId="1A7C0A84" w14:textId="470A5962" w:rsidR="00BA19BF" w:rsidRPr="00BA19BF" w:rsidRDefault="00BA19BF" w:rsidP="00BA19BF">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Down Syndrome</w:t>
            </w:r>
          </w:p>
        </w:tc>
        <w:tc>
          <w:tcPr>
            <w:tcW w:w="1350" w:type="dxa"/>
            <w:vMerge w:val="restart"/>
            <w:tcBorders>
              <w:top w:val="single" w:sz="4" w:space="0" w:color="auto"/>
              <w:left w:val="nil"/>
              <w:right w:val="single" w:sz="4" w:space="0" w:color="auto"/>
            </w:tcBorders>
            <w:vAlign w:val="center"/>
          </w:tcPr>
          <w:p w14:paraId="23AC30C3" w14:textId="4674E4B8"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single" w:sz="4" w:space="0" w:color="auto"/>
              <w:left w:val="single" w:sz="4" w:space="0" w:color="auto"/>
              <w:right w:val="single" w:sz="4" w:space="0" w:color="auto"/>
            </w:tcBorders>
            <w:shd w:val="clear" w:color="auto" w:fill="auto"/>
            <w:noWrap/>
            <w:vAlign w:val="center"/>
            <w:hideMark/>
          </w:tcPr>
          <w:p w14:paraId="2F2369B4" w14:textId="7F2BD263"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T&amp;C – Ch. 29</w:t>
            </w:r>
          </w:p>
        </w:tc>
      </w:tr>
      <w:tr w:rsidR="00BA19BF" w:rsidRPr="00BA19BF" w14:paraId="08AACABB"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5EEFCF97"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30FBAE98" w14:textId="77777777" w:rsidR="00BA19BF" w:rsidRPr="00BA19BF" w:rsidRDefault="00BA19BF" w:rsidP="00BA19BF">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9.2</w:t>
            </w:r>
          </w:p>
        </w:tc>
        <w:tc>
          <w:tcPr>
            <w:tcW w:w="4411" w:type="dxa"/>
            <w:vMerge/>
            <w:tcBorders>
              <w:left w:val="nil"/>
              <w:bottom w:val="single" w:sz="4" w:space="0" w:color="auto"/>
              <w:right w:val="single" w:sz="4" w:space="0" w:color="auto"/>
            </w:tcBorders>
            <w:shd w:val="clear" w:color="auto" w:fill="auto"/>
            <w:noWrap/>
            <w:vAlign w:val="center"/>
            <w:hideMark/>
          </w:tcPr>
          <w:p w14:paraId="4265D5C9" w14:textId="2352D7AF" w:rsidR="00BA19BF" w:rsidRPr="00BA19BF" w:rsidRDefault="00BA19BF" w:rsidP="00BA19BF">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57C74E52" w14:textId="77777777" w:rsidR="00BA19BF" w:rsidRPr="00BA19BF" w:rsidRDefault="00BA19BF" w:rsidP="00BA19BF">
            <w:pPr>
              <w:spacing w:after="0" w:line="240" w:lineRule="auto"/>
              <w:contextualSpacing/>
              <w:jc w:val="center"/>
              <w:rPr>
                <w:rFonts w:ascii="Times New Roman" w:hAnsi="Times New Roman"/>
                <w:color w:val="000000"/>
                <w:sz w:val="24"/>
                <w:szCs w:val="24"/>
              </w:rPr>
            </w:pPr>
          </w:p>
        </w:tc>
        <w:tc>
          <w:tcPr>
            <w:tcW w:w="3415" w:type="dxa"/>
            <w:vMerge/>
            <w:tcBorders>
              <w:left w:val="single" w:sz="4" w:space="0" w:color="auto"/>
              <w:bottom w:val="single" w:sz="4" w:space="0" w:color="auto"/>
              <w:right w:val="single" w:sz="4" w:space="0" w:color="auto"/>
            </w:tcBorders>
            <w:shd w:val="clear" w:color="auto" w:fill="auto"/>
            <w:noWrap/>
            <w:vAlign w:val="center"/>
            <w:hideMark/>
          </w:tcPr>
          <w:p w14:paraId="68F135D3" w14:textId="18B874F7" w:rsidR="00BA19BF" w:rsidRPr="00BA19BF" w:rsidRDefault="00BA19BF" w:rsidP="00BA19BF">
            <w:pPr>
              <w:spacing w:after="0" w:line="240" w:lineRule="auto"/>
              <w:contextualSpacing/>
              <w:jc w:val="center"/>
              <w:rPr>
                <w:rFonts w:ascii="Times New Roman" w:hAnsi="Times New Roman"/>
                <w:color w:val="000000"/>
                <w:sz w:val="24"/>
                <w:szCs w:val="24"/>
              </w:rPr>
            </w:pPr>
          </w:p>
        </w:tc>
      </w:tr>
      <w:tr w:rsidR="00372332" w:rsidRPr="00BA19BF" w14:paraId="5D00AB88"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00AB4"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p w14:paraId="1D1759A9"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10</w:t>
            </w:r>
          </w:p>
        </w:tc>
        <w:tc>
          <w:tcPr>
            <w:tcW w:w="1170" w:type="dxa"/>
            <w:tcBorders>
              <w:top w:val="nil"/>
              <w:left w:val="nil"/>
              <w:bottom w:val="single" w:sz="4" w:space="0" w:color="auto"/>
              <w:right w:val="single" w:sz="4" w:space="0" w:color="auto"/>
            </w:tcBorders>
            <w:shd w:val="clear" w:color="auto" w:fill="auto"/>
            <w:noWrap/>
            <w:vAlign w:val="center"/>
            <w:hideMark/>
          </w:tcPr>
          <w:p w14:paraId="23D759B3"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10.1</w:t>
            </w:r>
          </w:p>
        </w:tc>
        <w:tc>
          <w:tcPr>
            <w:tcW w:w="4411" w:type="dxa"/>
            <w:tcBorders>
              <w:top w:val="single" w:sz="4" w:space="0" w:color="auto"/>
              <w:left w:val="nil"/>
              <w:bottom w:val="single" w:sz="4" w:space="0" w:color="auto"/>
              <w:right w:val="single" w:sz="4" w:space="0" w:color="auto"/>
            </w:tcBorders>
            <w:shd w:val="clear" w:color="auto" w:fill="auto"/>
            <w:noWrap/>
            <w:vAlign w:val="center"/>
          </w:tcPr>
          <w:p w14:paraId="4A136DBC" w14:textId="738A9B06" w:rsidR="00372332" w:rsidRPr="00BA19BF" w:rsidRDefault="00372332" w:rsidP="00372332">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Intellectual Disabilitie</w:t>
            </w:r>
            <w:r>
              <w:rPr>
                <w:rFonts w:ascii="Times New Roman" w:hAnsi="Times New Roman"/>
                <w:sz w:val="24"/>
                <w:szCs w:val="24"/>
              </w:rPr>
              <w:t>s</w:t>
            </w:r>
          </w:p>
        </w:tc>
        <w:tc>
          <w:tcPr>
            <w:tcW w:w="1350" w:type="dxa"/>
            <w:tcBorders>
              <w:top w:val="single" w:sz="4" w:space="0" w:color="auto"/>
              <w:left w:val="nil"/>
              <w:bottom w:val="single" w:sz="4" w:space="0" w:color="auto"/>
              <w:right w:val="single" w:sz="4" w:space="0" w:color="auto"/>
            </w:tcBorders>
            <w:shd w:val="clear" w:color="auto" w:fill="auto"/>
            <w:vAlign w:val="center"/>
          </w:tcPr>
          <w:p w14:paraId="66658FC6" w14:textId="77777777" w:rsidR="00372332" w:rsidRPr="00BA19BF" w:rsidRDefault="00372332" w:rsidP="00372332">
            <w:pPr>
              <w:spacing w:after="0" w:line="240" w:lineRule="auto"/>
              <w:contextualSpacing/>
              <w:rPr>
                <w:rFonts w:ascii="Times New Roman" w:hAnsi="Times New Roman"/>
                <w:color w:val="000000"/>
                <w:sz w:val="24"/>
                <w:szCs w:val="24"/>
              </w:rPr>
            </w:pPr>
          </w:p>
        </w:tc>
        <w:tc>
          <w:tcPr>
            <w:tcW w:w="3415" w:type="dxa"/>
            <w:tcBorders>
              <w:top w:val="single" w:sz="4" w:space="0" w:color="auto"/>
              <w:left w:val="nil"/>
              <w:bottom w:val="single" w:sz="4" w:space="0" w:color="auto"/>
              <w:right w:val="single" w:sz="4" w:space="0" w:color="auto"/>
            </w:tcBorders>
            <w:shd w:val="clear" w:color="auto" w:fill="auto"/>
            <w:vAlign w:val="center"/>
          </w:tcPr>
          <w:p w14:paraId="65ADF0ED" w14:textId="288E7C7D"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DMS V</w:t>
            </w:r>
          </w:p>
        </w:tc>
      </w:tr>
      <w:tr w:rsidR="00372332" w:rsidRPr="00BA19BF" w14:paraId="23BCF497"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7DC16EC6"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00C39121"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10.2</w:t>
            </w:r>
          </w:p>
        </w:tc>
        <w:tc>
          <w:tcPr>
            <w:tcW w:w="4411" w:type="dxa"/>
            <w:tcBorders>
              <w:top w:val="single" w:sz="4" w:space="0" w:color="auto"/>
              <w:left w:val="nil"/>
              <w:bottom w:val="single" w:sz="4" w:space="0" w:color="auto"/>
              <w:right w:val="single" w:sz="4" w:space="0" w:color="auto"/>
            </w:tcBorders>
            <w:shd w:val="clear" w:color="auto" w:fill="auto"/>
            <w:noWrap/>
            <w:vAlign w:val="center"/>
          </w:tcPr>
          <w:p w14:paraId="2192C641" w14:textId="77777777" w:rsidR="00372332" w:rsidRPr="00BA19BF" w:rsidRDefault="00372332" w:rsidP="00372332">
            <w:pPr>
              <w:spacing w:after="0" w:line="240" w:lineRule="auto"/>
              <w:contextualSpacing/>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6CC708D" w14:textId="77777777" w:rsidR="00372332" w:rsidRPr="00BA19BF" w:rsidRDefault="00372332" w:rsidP="00372332">
            <w:pPr>
              <w:spacing w:after="0" w:line="240" w:lineRule="auto"/>
              <w:contextualSpacing/>
              <w:rPr>
                <w:rFonts w:ascii="Times New Roman" w:hAnsi="Times New Roman"/>
                <w:color w:val="000000"/>
                <w:sz w:val="24"/>
                <w:szCs w:val="24"/>
              </w:rPr>
            </w:pPr>
          </w:p>
        </w:tc>
        <w:tc>
          <w:tcPr>
            <w:tcW w:w="3415" w:type="dxa"/>
            <w:tcBorders>
              <w:top w:val="single" w:sz="4" w:space="0" w:color="auto"/>
              <w:left w:val="nil"/>
              <w:bottom w:val="single" w:sz="4" w:space="0" w:color="auto"/>
              <w:right w:val="single" w:sz="4" w:space="0" w:color="auto"/>
            </w:tcBorders>
            <w:shd w:val="clear" w:color="auto" w:fill="auto"/>
            <w:vAlign w:val="center"/>
          </w:tcPr>
          <w:p w14:paraId="2185C400" w14:textId="511A2F70" w:rsidR="00372332" w:rsidRPr="00372332" w:rsidRDefault="00372332" w:rsidP="00372332">
            <w:pPr>
              <w:spacing w:after="0" w:line="240" w:lineRule="auto"/>
              <w:jc w:val="center"/>
              <w:rPr>
                <w:rFonts w:ascii="Times New Roman" w:hAnsi="Times New Roman"/>
                <w:sz w:val="24"/>
                <w:szCs w:val="24"/>
                <w:lang w:val="en" w:eastAsia="x-none"/>
              </w:rPr>
            </w:pPr>
          </w:p>
        </w:tc>
      </w:tr>
      <w:tr w:rsidR="00372332" w:rsidRPr="00BA19BF" w14:paraId="514E0985"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00E5D"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11</w:t>
            </w:r>
          </w:p>
        </w:tc>
        <w:tc>
          <w:tcPr>
            <w:tcW w:w="1170" w:type="dxa"/>
            <w:tcBorders>
              <w:top w:val="nil"/>
              <w:left w:val="nil"/>
              <w:bottom w:val="single" w:sz="4" w:space="0" w:color="auto"/>
              <w:right w:val="single" w:sz="4" w:space="0" w:color="auto"/>
            </w:tcBorders>
            <w:shd w:val="clear" w:color="auto" w:fill="auto"/>
            <w:noWrap/>
            <w:vAlign w:val="center"/>
            <w:hideMark/>
          </w:tcPr>
          <w:p w14:paraId="5433C087"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11.1</w:t>
            </w:r>
          </w:p>
        </w:tc>
        <w:tc>
          <w:tcPr>
            <w:tcW w:w="4411" w:type="dxa"/>
            <w:vMerge w:val="restart"/>
            <w:tcBorders>
              <w:top w:val="nil"/>
              <w:left w:val="nil"/>
              <w:right w:val="single" w:sz="4" w:space="0" w:color="auto"/>
            </w:tcBorders>
            <w:shd w:val="clear" w:color="auto" w:fill="auto"/>
            <w:noWrap/>
            <w:vAlign w:val="center"/>
          </w:tcPr>
          <w:p w14:paraId="606DE477" w14:textId="05129B71" w:rsidR="00372332" w:rsidRPr="00BA19BF" w:rsidRDefault="00372332" w:rsidP="00372332">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Attention Deficit-Hyperactive Disorder</w:t>
            </w:r>
          </w:p>
        </w:tc>
        <w:tc>
          <w:tcPr>
            <w:tcW w:w="1350" w:type="dxa"/>
            <w:vMerge w:val="restart"/>
            <w:tcBorders>
              <w:top w:val="single" w:sz="4" w:space="0" w:color="auto"/>
              <w:left w:val="nil"/>
              <w:right w:val="single" w:sz="4" w:space="0" w:color="auto"/>
            </w:tcBorders>
            <w:vAlign w:val="center"/>
          </w:tcPr>
          <w:p w14:paraId="72E298DF" w14:textId="31D49FB2"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D4C89" w14:textId="07231010"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DMS V</w:t>
            </w:r>
          </w:p>
        </w:tc>
      </w:tr>
      <w:tr w:rsidR="00372332" w:rsidRPr="00BA19BF" w14:paraId="1E423ACA"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39D026EE"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01725CB8"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11.2</w:t>
            </w:r>
          </w:p>
        </w:tc>
        <w:tc>
          <w:tcPr>
            <w:tcW w:w="4411" w:type="dxa"/>
            <w:vMerge/>
            <w:tcBorders>
              <w:left w:val="nil"/>
              <w:bottom w:val="single" w:sz="4" w:space="0" w:color="auto"/>
              <w:right w:val="single" w:sz="4" w:space="0" w:color="auto"/>
            </w:tcBorders>
            <w:shd w:val="clear" w:color="auto" w:fill="auto"/>
            <w:noWrap/>
            <w:vAlign w:val="center"/>
          </w:tcPr>
          <w:p w14:paraId="1B5BB3AC" w14:textId="629957E7" w:rsidR="00372332" w:rsidRPr="00BA19BF" w:rsidRDefault="00372332" w:rsidP="00372332">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28088323"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833B" w14:textId="365D2004" w:rsidR="00372332" w:rsidRPr="00BA19BF" w:rsidRDefault="00372332" w:rsidP="00372332">
            <w:pPr>
              <w:spacing w:after="0" w:line="240" w:lineRule="auto"/>
              <w:contextualSpacing/>
              <w:jc w:val="center"/>
              <w:rPr>
                <w:rFonts w:ascii="Times New Roman" w:hAnsi="Times New Roman"/>
                <w:color w:val="000000"/>
                <w:sz w:val="24"/>
                <w:szCs w:val="24"/>
              </w:rPr>
            </w:pPr>
          </w:p>
        </w:tc>
      </w:tr>
      <w:tr w:rsidR="00372332" w:rsidRPr="00BA19BF" w14:paraId="658B19C5"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60E61"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w:t>
            </w:r>
          </w:p>
        </w:tc>
        <w:tc>
          <w:tcPr>
            <w:tcW w:w="1170" w:type="dxa"/>
            <w:tcBorders>
              <w:top w:val="nil"/>
              <w:left w:val="nil"/>
              <w:bottom w:val="single" w:sz="4" w:space="0" w:color="auto"/>
              <w:right w:val="single" w:sz="4" w:space="0" w:color="auto"/>
            </w:tcBorders>
            <w:shd w:val="clear" w:color="auto" w:fill="auto"/>
            <w:noWrap/>
            <w:vAlign w:val="center"/>
            <w:hideMark/>
          </w:tcPr>
          <w:p w14:paraId="47F28584"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12.1</w:t>
            </w:r>
          </w:p>
        </w:tc>
        <w:tc>
          <w:tcPr>
            <w:tcW w:w="4411" w:type="dxa"/>
            <w:vMerge w:val="restart"/>
            <w:tcBorders>
              <w:top w:val="nil"/>
              <w:left w:val="nil"/>
              <w:right w:val="single" w:sz="4" w:space="0" w:color="auto"/>
            </w:tcBorders>
            <w:shd w:val="clear" w:color="auto" w:fill="auto"/>
            <w:noWrap/>
            <w:vAlign w:val="center"/>
          </w:tcPr>
          <w:p w14:paraId="3DF8F08B" w14:textId="28DBE01F" w:rsidR="00372332" w:rsidRPr="00BA19BF" w:rsidRDefault="00372332" w:rsidP="00372332">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Autism Spectrum Disorder</w:t>
            </w:r>
          </w:p>
        </w:tc>
        <w:tc>
          <w:tcPr>
            <w:tcW w:w="1350" w:type="dxa"/>
            <w:vMerge w:val="restart"/>
            <w:tcBorders>
              <w:top w:val="single" w:sz="4" w:space="0" w:color="auto"/>
              <w:left w:val="nil"/>
              <w:right w:val="single" w:sz="4" w:space="0" w:color="auto"/>
            </w:tcBorders>
            <w:vAlign w:val="center"/>
          </w:tcPr>
          <w:p w14:paraId="1230EB4D" w14:textId="10211222"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FD37" w14:textId="757E138A"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DMS V</w:t>
            </w:r>
          </w:p>
        </w:tc>
      </w:tr>
      <w:tr w:rsidR="00372332" w:rsidRPr="00BA19BF" w14:paraId="74FE0748"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24687EE6"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57D8F959"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12.2</w:t>
            </w:r>
          </w:p>
        </w:tc>
        <w:tc>
          <w:tcPr>
            <w:tcW w:w="4411" w:type="dxa"/>
            <w:vMerge/>
            <w:tcBorders>
              <w:left w:val="nil"/>
              <w:bottom w:val="single" w:sz="4" w:space="0" w:color="auto"/>
              <w:right w:val="single" w:sz="4" w:space="0" w:color="auto"/>
            </w:tcBorders>
            <w:shd w:val="clear" w:color="auto" w:fill="auto"/>
            <w:noWrap/>
            <w:vAlign w:val="center"/>
          </w:tcPr>
          <w:p w14:paraId="39E2A339" w14:textId="7DF8C499" w:rsidR="00372332" w:rsidRPr="00BA19BF" w:rsidRDefault="00372332" w:rsidP="00372332">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469C9E05"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31BD" w14:textId="3EDEE981" w:rsidR="00372332" w:rsidRPr="00BA19BF" w:rsidRDefault="00372332" w:rsidP="00372332">
            <w:pPr>
              <w:spacing w:after="0" w:line="240" w:lineRule="auto"/>
              <w:contextualSpacing/>
              <w:jc w:val="center"/>
              <w:rPr>
                <w:rFonts w:ascii="Times New Roman" w:hAnsi="Times New Roman"/>
                <w:color w:val="000000"/>
                <w:sz w:val="24"/>
                <w:szCs w:val="24"/>
              </w:rPr>
            </w:pPr>
          </w:p>
        </w:tc>
      </w:tr>
      <w:tr w:rsidR="00372332" w:rsidRPr="00BA19BF" w14:paraId="6E44E510"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A5D60"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13</w:t>
            </w:r>
          </w:p>
        </w:tc>
        <w:tc>
          <w:tcPr>
            <w:tcW w:w="1170" w:type="dxa"/>
            <w:tcBorders>
              <w:top w:val="nil"/>
              <w:left w:val="nil"/>
              <w:bottom w:val="single" w:sz="4" w:space="0" w:color="auto"/>
              <w:right w:val="single" w:sz="4" w:space="0" w:color="auto"/>
            </w:tcBorders>
            <w:shd w:val="clear" w:color="auto" w:fill="auto"/>
            <w:noWrap/>
            <w:vAlign w:val="center"/>
            <w:hideMark/>
          </w:tcPr>
          <w:p w14:paraId="1B8D0E69"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13.1</w:t>
            </w:r>
          </w:p>
        </w:tc>
        <w:tc>
          <w:tcPr>
            <w:tcW w:w="4411" w:type="dxa"/>
            <w:vMerge w:val="restart"/>
            <w:tcBorders>
              <w:top w:val="nil"/>
              <w:left w:val="nil"/>
              <w:right w:val="single" w:sz="4" w:space="0" w:color="auto"/>
            </w:tcBorders>
            <w:shd w:val="clear" w:color="auto" w:fill="auto"/>
            <w:noWrap/>
            <w:vAlign w:val="center"/>
          </w:tcPr>
          <w:p w14:paraId="1CF7C2B6" w14:textId="77777777" w:rsidR="00372332" w:rsidRPr="00BA19BF" w:rsidRDefault="00372332" w:rsidP="00372332">
            <w:pPr>
              <w:spacing w:after="0" w:line="240" w:lineRule="auto"/>
              <w:contextualSpacing/>
              <w:rPr>
                <w:rFonts w:ascii="Times New Roman" w:hAnsi="Times New Roman"/>
                <w:sz w:val="24"/>
                <w:szCs w:val="24"/>
              </w:rPr>
            </w:pPr>
            <w:r w:rsidRPr="00BA19BF">
              <w:rPr>
                <w:rFonts w:ascii="Times New Roman" w:hAnsi="Times New Roman"/>
                <w:sz w:val="24"/>
                <w:szCs w:val="24"/>
              </w:rPr>
              <w:t>Learning Disabilities</w:t>
            </w:r>
          </w:p>
          <w:p w14:paraId="0D6E8027" w14:textId="67F58653" w:rsidR="00372332" w:rsidRPr="00BA19BF" w:rsidRDefault="00372332" w:rsidP="00372332">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Developmental Coordination Disorder</w:t>
            </w:r>
          </w:p>
        </w:tc>
        <w:tc>
          <w:tcPr>
            <w:tcW w:w="1350" w:type="dxa"/>
            <w:vMerge w:val="restart"/>
            <w:tcBorders>
              <w:top w:val="single" w:sz="4" w:space="0" w:color="auto"/>
              <w:left w:val="nil"/>
              <w:right w:val="single" w:sz="4" w:space="0" w:color="auto"/>
            </w:tcBorders>
            <w:vAlign w:val="center"/>
          </w:tcPr>
          <w:p w14:paraId="63371FDF" w14:textId="19B578C8"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797F" w14:textId="3277FFBF"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sz w:val="24"/>
                <w:szCs w:val="24"/>
                <w:lang w:val="en" w:eastAsia="x-none"/>
              </w:rPr>
              <w:t>DMS V</w:t>
            </w:r>
          </w:p>
        </w:tc>
      </w:tr>
      <w:tr w:rsidR="00372332" w:rsidRPr="00BA19BF" w14:paraId="7EAF3A4B" w14:textId="77777777" w:rsidTr="002A7586">
        <w:trPr>
          <w:trHeight w:val="300"/>
        </w:trPr>
        <w:tc>
          <w:tcPr>
            <w:tcW w:w="814" w:type="dxa"/>
            <w:vMerge/>
            <w:tcBorders>
              <w:top w:val="nil"/>
              <w:left w:val="single" w:sz="4" w:space="0" w:color="auto"/>
              <w:bottom w:val="single" w:sz="4" w:space="0" w:color="auto"/>
              <w:right w:val="single" w:sz="4" w:space="0" w:color="auto"/>
            </w:tcBorders>
            <w:vAlign w:val="center"/>
            <w:hideMark/>
          </w:tcPr>
          <w:p w14:paraId="6414852E"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024624FC"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13.2</w:t>
            </w:r>
          </w:p>
        </w:tc>
        <w:tc>
          <w:tcPr>
            <w:tcW w:w="4411" w:type="dxa"/>
            <w:vMerge/>
            <w:tcBorders>
              <w:left w:val="nil"/>
              <w:bottom w:val="single" w:sz="4" w:space="0" w:color="auto"/>
              <w:right w:val="single" w:sz="4" w:space="0" w:color="auto"/>
            </w:tcBorders>
            <w:shd w:val="clear" w:color="auto" w:fill="auto"/>
            <w:noWrap/>
            <w:vAlign w:val="center"/>
          </w:tcPr>
          <w:p w14:paraId="580580E8" w14:textId="36DB7B81" w:rsidR="00372332" w:rsidRPr="00BA19BF" w:rsidRDefault="00372332" w:rsidP="00372332">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662F2850"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6D69" w14:textId="70E5FC74" w:rsidR="00372332" w:rsidRPr="00BA19BF" w:rsidRDefault="00372332" w:rsidP="00372332">
            <w:pPr>
              <w:spacing w:after="0" w:line="240" w:lineRule="auto"/>
              <w:contextualSpacing/>
              <w:jc w:val="center"/>
              <w:rPr>
                <w:rFonts w:ascii="Times New Roman" w:hAnsi="Times New Roman"/>
                <w:color w:val="000000"/>
                <w:sz w:val="24"/>
                <w:szCs w:val="24"/>
              </w:rPr>
            </w:pPr>
          </w:p>
        </w:tc>
      </w:tr>
      <w:tr w:rsidR="00372332" w:rsidRPr="00BA19BF" w14:paraId="60A97A1F" w14:textId="77777777" w:rsidTr="002A7586">
        <w:trPr>
          <w:trHeight w:val="300"/>
        </w:trPr>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C57B1"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14:paraId="289CF24D"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14.1</w:t>
            </w:r>
          </w:p>
        </w:tc>
        <w:tc>
          <w:tcPr>
            <w:tcW w:w="4411" w:type="dxa"/>
            <w:vMerge w:val="restart"/>
            <w:tcBorders>
              <w:top w:val="nil"/>
              <w:left w:val="nil"/>
              <w:right w:val="single" w:sz="4" w:space="0" w:color="auto"/>
            </w:tcBorders>
            <w:shd w:val="clear" w:color="auto" w:fill="auto"/>
            <w:noWrap/>
            <w:vAlign w:val="center"/>
          </w:tcPr>
          <w:p w14:paraId="28083503" w14:textId="0E32FA1C" w:rsidR="00372332" w:rsidRPr="00BA19BF" w:rsidRDefault="00372332" w:rsidP="00372332">
            <w:pPr>
              <w:spacing w:after="0" w:line="240" w:lineRule="auto"/>
              <w:contextualSpacing/>
              <w:rPr>
                <w:rFonts w:ascii="Times New Roman" w:hAnsi="Times New Roman"/>
                <w:color w:val="000000"/>
                <w:sz w:val="24"/>
                <w:szCs w:val="24"/>
              </w:rPr>
            </w:pPr>
            <w:r w:rsidRPr="00BA19BF">
              <w:rPr>
                <w:rFonts w:ascii="Times New Roman" w:hAnsi="Times New Roman"/>
                <w:sz w:val="24"/>
                <w:szCs w:val="24"/>
              </w:rPr>
              <w:t>Sensory Processing Disorder</w:t>
            </w:r>
          </w:p>
        </w:tc>
        <w:tc>
          <w:tcPr>
            <w:tcW w:w="1350" w:type="dxa"/>
            <w:vMerge w:val="restart"/>
            <w:tcBorders>
              <w:top w:val="single" w:sz="4" w:space="0" w:color="auto"/>
              <w:left w:val="nil"/>
              <w:right w:val="single" w:sz="4" w:space="0" w:color="auto"/>
            </w:tcBorders>
            <w:vAlign w:val="center"/>
          </w:tcPr>
          <w:p w14:paraId="5DE6810A" w14:textId="4B5CBDF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1,2,3,4</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9853" w14:textId="2AA32DA0" w:rsidR="00372332" w:rsidRPr="00BA19BF" w:rsidRDefault="00372332" w:rsidP="0037233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Article </w:t>
            </w:r>
          </w:p>
        </w:tc>
      </w:tr>
      <w:tr w:rsidR="00372332" w:rsidRPr="00BA19BF" w14:paraId="1553F41E" w14:textId="77777777" w:rsidTr="002A7586">
        <w:trPr>
          <w:trHeight w:val="305"/>
        </w:trPr>
        <w:tc>
          <w:tcPr>
            <w:tcW w:w="814" w:type="dxa"/>
            <w:vMerge/>
            <w:tcBorders>
              <w:top w:val="nil"/>
              <w:left w:val="single" w:sz="4" w:space="0" w:color="auto"/>
              <w:bottom w:val="single" w:sz="4" w:space="0" w:color="auto"/>
              <w:right w:val="single" w:sz="4" w:space="0" w:color="auto"/>
            </w:tcBorders>
            <w:vAlign w:val="center"/>
            <w:hideMark/>
          </w:tcPr>
          <w:p w14:paraId="60BEEC86"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784B4C9" w14:textId="77777777" w:rsidR="00372332" w:rsidRPr="00BA19BF" w:rsidRDefault="00372332" w:rsidP="00372332">
            <w:pPr>
              <w:spacing w:after="0" w:line="240" w:lineRule="auto"/>
              <w:contextualSpacing/>
              <w:jc w:val="center"/>
              <w:rPr>
                <w:rFonts w:ascii="Times New Roman" w:hAnsi="Times New Roman"/>
                <w:color w:val="000000"/>
                <w:sz w:val="24"/>
                <w:szCs w:val="24"/>
              </w:rPr>
            </w:pPr>
            <w:r w:rsidRPr="00BA19BF">
              <w:rPr>
                <w:rFonts w:ascii="Times New Roman" w:hAnsi="Times New Roman"/>
                <w:color w:val="000000"/>
                <w:sz w:val="24"/>
                <w:szCs w:val="24"/>
              </w:rPr>
              <w:t>14.2</w:t>
            </w:r>
          </w:p>
        </w:tc>
        <w:tc>
          <w:tcPr>
            <w:tcW w:w="4411" w:type="dxa"/>
            <w:vMerge/>
            <w:tcBorders>
              <w:left w:val="nil"/>
              <w:bottom w:val="single" w:sz="4" w:space="0" w:color="auto"/>
              <w:right w:val="single" w:sz="4" w:space="0" w:color="auto"/>
            </w:tcBorders>
            <w:shd w:val="clear" w:color="auto" w:fill="auto"/>
            <w:noWrap/>
            <w:vAlign w:val="center"/>
          </w:tcPr>
          <w:p w14:paraId="59185045" w14:textId="4E1CAC18" w:rsidR="00372332" w:rsidRPr="00BA19BF" w:rsidRDefault="00372332" w:rsidP="00372332">
            <w:pPr>
              <w:spacing w:after="0" w:line="240" w:lineRule="auto"/>
              <w:contextualSpacing/>
              <w:rPr>
                <w:rFonts w:ascii="Times New Roman" w:hAnsi="Times New Roman"/>
                <w:color w:val="000000"/>
                <w:sz w:val="24"/>
                <w:szCs w:val="24"/>
              </w:rPr>
            </w:pPr>
          </w:p>
        </w:tc>
        <w:tc>
          <w:tcPr>
            <w:tcW w:w="1350" w:type="dxa"/>
            <w:vMerge/>
            <w:tcBorders>
              <w:left w:val="nil"/>
              <w:bottom w:val="single" w:sz="4" w:space="0" w:color="auto"/>
              <w:right w:val="single" w:sz="4" w:space="0" w:color="auto"/>
            </w:tcBorders>
            <w:vAlign w:val="center"/>
          </w:tcPr>
          <w:p w14:paraId="14CC4B53" w14:textId="77777777" w:rsidR="00372332" w:rsidRPr="00BA19BF" w:rsidRDefault="00372332" w:rsidP="00372332">
            <w:pPr>
              <w:spacing w:after="0" w:line="240" w:lineRule="auto"/>
              <w:contextualSpacing/>
              <w:jc w:val="center"/>
              <w:rPr>
                <w:rFonts w:ascii="Times New Roman" w:hAnsi="Times New Roman"/>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BFEE" w14:textId="0347ABE7" w:rsidR="00372332" w:rsidRPr="00BA19BF" w:rsidRDefault="00372332" w:rsidP="00372332">
            <w:pPr>
              <w:spacing w:after="0" w:line="240" w:lineRule="auto"/>
              <w:contextualSpacing/>
              <w:jc w:val="center"/>
              <w:rPr>
                <w:rFonts w:ascii="Times New Roman" w:hAnsi="Times New Roman"/>
                <w:color w:val="000000"/>
                <w:sz w:val="24"/>
                <w:szCs w:val="24"/>
              </w:rPr>
            </w:pPr>
          </w:p>
        </w:tc>
      </w:tr>
    </w:tbl>
    <w:p w14:paraId="6CB2239A" w14:textId="47F3DDE5" w:rsidR="007C7234" w:rsidRDefault="007C7234" w:rsidP="00932DE9">
      <w:pPr>
        <w:ind w:left="-810"/>
        <w:rPr>
          <w:rFonts w:ascii="Times New Roman" w:hAnsi="Times New Roman"/>
          <w:b/>
          <w:bCs/>
          <w:sz w:val="24"/>
        </w:rPr>
      </w:pPr>
      <w:r>
        <w:rPr>
          <w:rFonts w:ascii="Times New Roman" w:hAnsi="Times New Roman"/>
          <w:b/>
          <w:bCs/>
          <w:sz w:val="24"/>
        </w:rPr>
        <w:t>Moodle and Microsoft Teams Platforms will be used.</w:t>
      </w:r>
    </w:p>
    <w:p w14:paraId="45F21B24" w14:textId="77777777" w:rsidR="007C7234" w:rsidRDefault="007C7234" w:rsidP="00932DE9">
      <w:pPr>
        <w:ind w:left="-810"/>
        <w:rPr>
          <w:rFonts w:ascii="Times New Roman" w:hAnsi="Times New Roman"/>
          <w:b/>
          <w:bCs/>
          <w:sz w:val="24"/>
        </w:rPr>
      </w:pPr>
    </w:p>
    <w:p w14:paraId="75BCCE83" w14:textId="143E9AF7" w:rsidR="007C7234" w:rsidRDefault="007C7234" w:rsidP="00932DE9">
      <w:pPr>
        <w:ind w:left="-810"/>
        <w:rPr>
          <w:rFonts w:ascii="Times New Roman" w:hAnsi="Times New Roman"/>
          <w:b/>
          <w:bCs/>
          <w:sz w:val="24"/>
        </w:rPr>
      </w:pPr>
    </w:p>
    <w:p w14:paraId="40CBBA5D" w14:textId="77777777" w:rsidR="002A7586" w:rsidRDefault="002A7586" w:rsidP="00932DE9">
      <w:pPr>
        <w:ind w:left="-810"/>
        <w:rPr>
          <w:rFonts w:ascii="Times New Roman" w:hAnsi="Times New Roman"/>
          <w:b/>
          <w:bCs/>
          <w:sz w:val="24"/>
        </w:rPr>
      </w:pPr>
    </w:p>
    <w:p w14:paraId="2C97DEF8" w14:textId="210A1A77" w:rsidR="00932DE9" w:rsidRPr="0003236B" w:rsidRDefault="007C4768" w:rsidP="00BB365E">
      <w:pPr>
        <w:rPr>
          <w:rFonts w:ascii="Times New Roman" w:hAnsi="Times New Roman"/>
          <w:b/>
          <w:bCs/>
          <w:sz w:val="24"/>
        </w:rPr>
      </w:pPr>
      <w:r>
        <w:rPr>
          <w:rFonts w:ascii="Times New Roman" w:hAnsi="Times New Roman"/>
          <w:b/>
          <w:bCs/>
          <w:sz w:val="24"/>
        </w:rPr>
        <w:t>22.</w:t>
      </w:r>
      <w:r w:rsidR="00932DE9" w:rsidRPr="0003236B">
        <w:rPr>
          <w:rFonts w:ascii="Times New Roman" w:hAnsi="Times New Roman"/>
          <w:b/>
          <w:bCs/>
          <w:sz w:val="24"/>
        </w:rPr>
        <w:t xml:space="preserve"> Evaluation Methods: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53"/>
      </w:tblGrid>
      <w:tr w:rsidR="00932DE9" w:rsidRPr="0003236B" w14:paraId="273BDA60" w14:textId="77777777" w:rsidTr="009E7FD3">
        <w:trPr>
          <w:jc w:val="center"/>
        </w:trPr>
        <w:tc>
          <w:tcPr>
            <w:tcW w:w="10553" w:type="dxa"/>
          </w:tcPr>
          <w:p w14:paraId="2C335008" w14:textId="1FC1E864" w:rsidR="00932DE9"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10441" w:type="dxa"/>
              <w:tblLayout w:type="fixed"/>
              <w:tblLook w:val="04A0" w:firstRow="1" w:lastRow="0" w:firstColumn="1" w:lastColumn="0" w:noHBand="0" w:noVBand="1"/>
            </w:tblPr>
            <w:tblGrid>
              <w:gridCol w:w="2971"/>
              <w:gridCol w:w="810"/>
              <w:gridCol w:w="2790"/>
              <w:gridCol w:w="990"/>
              <w:gridCol w:w="1710"/>
              <w:gridCol w:w="1170"/>
            </w:tblGrid>
            <w:tr w:rsidR="00932DE9" w:rsidRPr="00844A7A" w14:paraId="3EEC0D14" w14:textId="77777777" w:rsidTr="00F5353D">
              <w:trPr>
                <w:trHeight w:val="315"/>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1FBE" w14:textId="77777777" w:rsidR="00932DE9" w:rsidRPr="00F5353D" w:rsidRDefault="00932DE9"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Evaluation Activity</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BD897E3" w14:textId="77777777" w:rsidR="00932DE9" w:rsidRPr="00F5353D" w:rsidRDefault="00932DE9"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Mark</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F47AD77" w14:textId="77777777" w:rsidR="00932DE9" w:rsidRPr="00F5353D" w:rsidRDefault="00932DE9"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Topic(s)</w:t>
                  </w:r>
                </w:p>
              </w:tc>
              <w:tc>
                <w:tcPr>
                  <w:tcW w:w="990" w:type="dxa"/>
                  <w:tcBorders>
                    <w:top w:val="single" w:sz="4" w:space="0" w:color="auto"/>
                    <w:left w:val="nil"/>
                    <w:bottom w:val="single" w:sz="4" w:space="0" w:color="auto"/>
                    <w:right w:val="single" w:sz="4" w:space="0" w:color="auto"/>
                  </w:tcBorders>
                  <w:vAlign w:val="center"/>
                </w:tcPr>
                <w:p w14:paraId="0BD68B72" w14:textId="5E11EAF4" w:rsidR="00932DE9" w:rsidRPr="00F5353D" w:rsidRDefault="007B21FF"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S</w:t>
                  </w:r>
                  <w:r w:rsidR="00125D07" w:rsidRPr="00F5353D">
                    <w:rPr>
                      <w:rFonts w:ascii="Times New Roman" w:hAnsi="Times New Roman"/>
                      <w:b/>
                      <w:bCs/>
                      <w:color w:val="000000"/>
                      <w:sz w:val="24"/>
                      <w:szCs w:val="24"/>
                    </w:rPr>
                    <w:t>LOs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04664" w14:textId="77777777" w:rsidR="00932DE9" w:rsidRPr="00F5353D" w:rsidRDefault="00932DE9"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Period (Week)</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5894A16" w14:textId="77777777" w:rsidR="00932DE9" w:rsidRPr="00F5353D" w:rsidRDefault="00932DE9" w:rsidP="00F5353D">
                  <w:pPr>
                    <w:spacing w:after="0"/>
                    <w:contextualSpacing/>
                    <w:jc w:val="center"/>
                    <w:rPr>
                      <w:rFonts w:ascii="Times New Roman" w:hAnsi="Times New Roman"/>
                      <w:b/>
                      <w:bCs/>
                      <w:color w:val="000000"/>
                      <w:sz w:val="24"/>
                      <w:szCs w:val="24"/>
                    </w:rPr>
                  </w:pPr>
                  <w:r w:rsidRPr="00F5353D">
                    <w:rPr>
                      <w:rFonts w:ascii="Times New Roman" w:hAnsi="Times New Roman"/>
                      <w:b/>
                      <w:bCs/>
                      <w:color w:val="000000"/>
                      <w:sz w:val="24"/>
                      <w:szCs w:val="24"/>
                    </w:rPr>
                    <w:t>Platform</w:t>
                  </w:r>
                </w:p>
              </w:tc>
            </w:tr>
            <w:tr w:rsidR="007C4768" w:rsidRPr="00844A7A" w14:paraId="58E62191" w14:textId="77777777" w:rsidTr="00F5353D">
              <w:trPr>
                <w:trHeight w:val="260"/>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5DB9BBD7" w:rsidR="007C4768" w:rsidRPr="00F5353D" w:rsidRDefault="007C4768" w:rsidP="00F5353D">
                  <w:pPr>
                    <w:spacing w:after="0"/>
                    <w:contextualSpacing/>
                    <w:jc w:val="center"/>
                    <w:rPr>
                      <w:rFonts w:ascii="Times New Roman" w:hAnsi="Times New Roman"/>
                      <w:color w:val="000000"/>
                      <w:sz w:val="24"/>
                      <w:szCs w:val="24"/>
                    </w:rPr>
                  </w:pPr>
                  <w:r w:rsidRPr="00F5353D">
                    <w:rPr>
                      <w:rFonts w:ascii="Times New Roman" w:hAnsi="Times New Roman"/>
                      <w:sz w:val="24"/>
                      <w:szCs w:val="24"/>
                    </w:rPr>
                    <w:t>Midterm</w:t>
                  </w:r>
                </w:p>
              </w:tc>
              <w:tc>
                <w:tcPr>
                  <w:tcW w:w="810" w:type="dxa"/>
                  <w:tcBorders>
                    <w:top w:val="nil"/>
                    <w:left w:val="nil"/>
                    <w:bottom w:val="single" w:sz="4" w:space="0" w:color="auto"/>
                    <w:right w:val="single" w:sz="4" w:space="0" w:color="auto"/>
                  </w:tcBorders>
                  <w:shd w:val="clear" w:color="auto" w:fill="auto"/>
                  <w:noWrap/>
                  <w:vAlign w:val="center"/>
                  <w:hideMark/>
                </w:tcPr>
                <w:p w14:paraId="271AE876" w14:textId="2A3C6E0C" w:rsidR="007C4768" w:rsidRPr="00F5353D" w:rsidRDefault="007C4768"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30</w:t>
                  </w:r>
                </w:p>
              </w:tc>
              <w:tc>
                <w:tcPr>
                  <w:tcW w:w="2790" w:type="dxa"/>
                  <w:tcBorders>
                    <w:top w:val="nil"/>
                    <w:left w:val="nil"/>
                    <w:bottom w:val="single" w:sz="4" w:space="0" w:color="auto"/>
                    <w:right w:val="single" w:sz="4" w:space="0" w:color="auto"/>
                  </w:tcBorders>
                  <w:shd w:val="clear" w:color="auto" w:fill="auto"/>
                  <w:noWrap/>
                  <w:vAlign w:val="center"/>
                  <w:hideMark/>
                </w:tcPr>
                <w:p w14:paraId="4E54B8F4" w14:textId="6B5681E5" w:rsidR="007C4768" w:rsidRPr="00F5353D" w:rsidRDefault="007C4768"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As outlined above</w:t>
                  </w:r>
                </w:p>
              </w:tc>
              <w:tc>
                <w:tcPr>
                  <w:tcW w:w="990" w:type="dxa"/>
                  <w:tcBorders>
                    <w:top w:val="single" w:sz="4" w:space="0" w:color="auto"/>
                    <w:left w:val="nil"/>
                    <w:bottom w:val="single" w:sz="4" w:space="0" w:color="auto"/>
                    <w:right w:val="single" w:sz="4" w:space="0" w:color="auto"/>
                  </w:tcBorders>
                  <w:vAlign w:val="center"/>
                </w:tcPr>
                <w:p w14:paraId="234855ED" w14:textId="7B31BC63" w:rsidR="007C4768" w:rsidRPr="00F5353D" w:rsidRDefault="007C4768"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1,2,3,4</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91528D6" w14:textId="64A8A85E" w:rsidR="007C4768" w:rsidRPr="00F5353D" w:rsidRDefault="007C4768"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1 – 7</w:t>
                  </w:r>
                </w:p>
              </w:tc>
              <w:tc>
                <w:tcPr>
                  <w:tcW w:w="1170" w:type="dxa"/>
                  <w:tcBorders>
                    <w:top w:val="nil"/>
                    <w:left w:val="nil"/>
                    <w:bottom w:val="single" w:sz="4" w:space="0" w:color="auto"/>
                    <w:right w:val="single" w:sz="4" w:space="0" w:color="auto"/>
                  </w:tcBorders>
                  <w:shd w:val="clear" w:color="auto" w:fill="auto"/>
                  <w:noWrap/>
                  <w:vAlign w:val="center"/>
                  <w:hideMark/>
                </w:tcPr>
                <w:p w14:paraId="2BCC5503" w14:textId="19C911D9" w:rsidR="007C4768" w:rsidRPr="00F5353D" w:rsidRDefault="007C4768" w:rsidP="00F5353D">
                  <w:pPr>
                    <w:pStyle w:val="ListParagraph"/>
                    <w:numPr>
                      <w:ilvl w:val="0"/>
                      <w:numId w:val="11"/>
                    </w:numPr>
                    <w:spacing w:after="0"/>
                    <w:jc w:val="center"/>
                    <w:rPr>
                      <w:rFonts w:ascii="Times New Roman" w:hAnsi="Times New Roman"/>
                      <w:color w:val="000000"/>
                      <w:sz w:val="24"/>
                      <w:szCs w:val="24"/>
                    </w:rPr>
                  </w:pPr>
                </w:p>
              </w:tc>
            </w:tr>
            <w:tr w:rsidR="00844A7A" w:rsidRPr="00844A7A" w14:paraId="60E3EF9E" w14:textId="77777777" w:rsidTr="00F5353D">
              <w:trPr>
                <w:trHeight w:val="315"/>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0FA28A7A" w14:textId="78B855EF"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sz w:val="24"/>
                      <w:szCs w:val="24"/>
                    </w:rPr>
                    <w:t>Quizzes</w:t>
                  </w:r>
                </w:p>
              </w:tc>
              <w:tc>
                <w:tcPr>
                  <w:tcW w:w="810" w:type="dxa"/>
                  <w:tcBorders>
                    <w:top w:val="nil"/>
                    <w:left w:val="nil"/>
                    <w:bottom w:val="single" w:sz="4" w:space="0" w:color="auto"/>
                    <w:right w:val="single" w:sz="4" w:space="0" w:color="auto"/>
                  </w:tcBorders>
                  <w:shd w:val="clear" w:color="auto" w:fill="auto"/>
                  <w:noWrap/>
                  <w:vAlign w:val="center"/>
                </w:tcPr>
                <w:p w14:paraId="69A712C8" w14:textId="2085DD6C" w:rsidR="00844A7A" w:rsidRPr="00F5353D" w:rsidRDefault="00F5353D" w:rsidP="00F5353D">
                  <w:pPr>
                    <w:spacing w:after="0"/>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2790" w:type="dxa"/>
                  <w:tcBorders>
                    <w:top w:val="nil"/>
                    <w:left w:val="nil"/>
                    <w:bottom w:val="single" w:sz="4" w:space="0" w:color="auto"/>
                    <w:right w:val="single" w:sz="4" w:space="0" w:color="auto"/>
                  </w:tcBorders>
                  <w:shd w:val="clear" w:color="auto" w:fill="auto"/>
                  <w:noWrap/>
                  <w:vAlign w:val="center"/>
                </w:tcPr>
                <w:p w14:paraId="49885FCB" w14:textId="22470228"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Throughout the semester</w:t>
                  </w:r>
                </w:p>
              </w:tc>
              <w:tc>
                <w:tcPr>
                  <w:tcW w:w="990" w:type="dxa"/>
                  <w:tcBorders>
                    <w:top w:val="single" w:sz="4" w:space="0" w:color="auto"/>
                    <w:left w:val="nil"/>
                    <w:bottom w:val="single" w:sz="4" w:space="0" w:color="auto"/>
                    <w:right w:val="single" w:sz="4" w:space="0" w:color="auto"/>
                  </w:tcBorders>
                  <w:vAlign w:val="center"/>
                </w:tcPr>
                <w:p w14:paraId="0FCFC01F" w14:textId="18E09EF9"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1,2,3,4</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300A22C7" w14:textId="192A6A96" w:rsidR="00844A7A" w:rsidRPr="00F5353D" w:rsidRDefault="00844A7A" w:rsidP="00F5353D">
                  <w:pPr>
                    <w:spacing w:after="0"/>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14:paraId="0FE50B01" w14:textId="0B47BCDC" w:rsidR="00844A7A" w:rsidRPr="00F5353D" w:rsidRDefault="00F5353D"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w:t>
                  </w:r>
                </w:p>
              </w:tc>
            </w:tr>
            <w:tr w:rsidR="00844A7A" w:rsidRPr="00844A7A" w14:paraId="07F1F26E" w14:textId="77777777" w:rsidTr="00F5353D">
              <w:trPr>
                <w:trHeight w:val="557"/>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236C5A77" w14:textId="3C14F72A"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sz w:val="24"/>
                      <w:szCs w:val="24"/>
                    </w:rPr>
                    <w:t>Role of OT and EBP assignment</w:t>
                  </w:r>
                </w:p>
              </w:tc>
              <w:tc>
                <w:tcPr>
                  <w:tcW w:w="810" w:type="dxa"/>
                  <w:tcBorders>
                    <w:top w:val="nil"/>
                    <w:left w:val="nil"/>
                    <w:bottom w:val="single" w:sz="4" w:space="0" w:color="auto"/>
                    <w:right w:val="single" w:sz="4" w:space="0" w:color="auto"/>
                  </w:tcBorders>
                  <w:shd w:val="clear" w:color="auto" w:fill="auto"/>
                  <w:noWrap/>
                  <w:vAlign w:val="center"/>
                </w:tcPr>
                <w:p w14:paraId="0ED74773" w14:textId="0B5AECB0"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10</w:t>
                  </w:r>
                </w:p>
              </w:tc>
              <w:tc>
                <w:tcPr>
                  <w:tcW w:w="2790" w:type="dxa"/>
                  <w:tcBorders>
                    <w:top w:val="nil"/>
                    <w:left w:val="nil"/>
                    <w:bottom w:val="single" w:sz="4" w:space="0" w:color="auto"/>
                    <w:right w:val="single" w:sz="4" w:space="0" w:color="auto"/>
                  </w:tcBorders>
                  <w:shd w:val="clear" w:color="auto" w:fill="auto"/>
                  <w:noWrap/>
                  <w:vAlign w:val="center"/>
                </w:tcPr>
                <w:p w14:paraId="73DCAD70" w14:textId="5A24F885"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Throughout the semester</w:t>
                  </w:r>
                </w:p>
              </w:tc>
              <w:tc>
                <w:tcPr>
                  <w:tcW w:w="990" w:type="dxa"/>
                  <w:tcBorders>
                    <w:top w:val="single" w:sz="4" w:space="0" w:color="auto"/>
                    <w:left w:val="nil"/>
                    <w:bottom w:val="single" w:sz="4" w:space="0" w:color="auto"/>
                    <w:right w:val="single" w:sz="4" w:space="0" w:color="auto"/>
                  </w:tcBorders>
                  <w:vAlign w:val="center"/>
                </w:tcPr>
                <w:p w14:paraId="73F69766" w14:textId="7C3F86B4"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1,2,3,4</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561B0BAE" w14:textId="058D1099" w:rsidR="00844A7A" w:rsidRPr="00F5353D" w:rsidRDefault="00844A7A" w:rsidP="00F5353D">
                  <w:pPr>
                    <w:spacing w:after="0"/>
                    <w:contextualSpacing/>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14:paraId="669BF424" w14:textId="5E5A2988" w:rsidR="00844A7A" w:rsidRPr="00F5353D" w:rsidRDefault="00F5353D"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w:t>
                  </w:r>
                </w:p>
              </w:tc>
            </w:tr>
            <w:tr w:rsidR="00844A7A" w:rsidRPr="00844A7A" w14:paraId="6FFB22C3" w14:textId="77777777" w:rsidTr="00F5353D">
              <w:trPr>
                <w:trHeight w:val="315"/>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67EE2845" w14:textId="575EF3C9" w:rsidR="00844A7A" w:rsidRPr="00F5353D" w:rsidRDefault="00844A7A"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Final</w:t>
                  </w:r>
                </w:p>
              </w:tc>
              <w:tc>
                <w:tcPr>
                  <w:tcW w:w="810" w:type="dxa"/>
                  <w:tcBorders>
                    <w:top w:val="nil"/>
                    <w:left w:val="nil"/>
                    <w:bottom w:val="single" w:sz="4" w:space="0" w:color="auto"/>
                    <w:right w:val="single" w:sz="4" w:space="0" w:color="auto"/>
                  </w:tcBorders>
                  <w:shd w:val="clear" w:color="auto" w:fill="auto"/>
                  <w:noWrap/>
                  <w:vAlign w:val="center"/>
                </w:tcPr>
                <w:p w14:paraId="368BD5C1" w14:textId="0C3075B6" w:rsidR="00844A7A" w:rsidRPr="00F5353D" w:rsidRDefault="00F5353D" w:rsidP="00F5353D">
                  <w:pPr>
                    <w:spacing w:after="0"/>
                    <w:contextualSpacing/>
                    <w:jc w:val="center"/>
                    <w:rPr>
                      <w:rFonts w:ascii="Times New Roman" w:hAnsi="Times New Roman"/>
                      <w:color w:val="000000"/>
                      <w:sz w:val="24"/>
                      <w:szCs w:val="24"/>
                    </w:rPr>
                  </w:pPr>
                  <w:r>
                    <w:rPr>
                      <w:rFonts w:ascii="Times New Roman" w:hAnsi="Times New Roman"/>
                      <w:color w:val="000000"/>
                      <w:sz w:val="24"/>
                      <w:szCs w:val="24"/>
                    </w:rPr>
                    <w:t>40</w:t>
                  </w:r>
                </w:p>
              </w:tc>
              <w:tc>
                <w:tcPr>
                  <w:tcW w:w="2790" w:type="dxa"/>
                  <w:tcBorders>
                    <w:top w:val="nil"/>
                    <w:left w:val="nil"/>
                    <w:bottom w:val="single" w:sz="4" w:space="0" w:color="auto"/>
                    <w:right w:val="single" w:sz="4" w:space="0" w:color="auto"/>
                  </w:tcBorders>
                  <w:shd w:val="clear" w:color="auto" w:fill="auto"/>
                  <w:noWrap/>
                  <w:vAlign w:val="center"/>
                </w:tcPr>
                <w:p w14:paraId="2D941C2A" w14:textId="70BB4E51" w:rsidR="00844A7A" w:rsidRPr="00F5353D" w:rsidRDefault="00F5353D"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As outlined above</w:t>
                  </w:r>
                </w:p>
              </w:tc>
              <w:tc>
                <w:tcPr>
                  <w:tcW w:w="990" w:type="dxa"/>
                  <w:tcBorders>
                    <w:top w:val="single" w:sz="4" w:space="0" w:color="auto"/>
                    <w:left w:val="nil"/>
                    <w:bottom w:val="single" w:sz="4" w:space="0" w:color="auto"/>
                    <w:right w:val="single" w:sz="4" w:space="0" w:color="auto"/>
                  </w:tcBorders>
                  <w:vAlign w:val="center"/>
                </w:tcPr>
                <w:p w14:paraId="260942F0" w14:textId="2F527717" w:rsidR="00844A7A" w:rsidRPr="00F5353D" w:rsidRDefault="00844A7A" w:rsidP="00F5353D">
                  <w:pPr>
                    <w:spacing w:after="0"/>
                    <w:contextualSpacing/>
                    <w:jc w:val="center"/>
                    <w:rPr>
                      <w:rFonts w:ascii="Times New Roman" w:hAnsi="Times New Roman"/>
                      <w:color w:val="000000"/>
                      <w:sz w:val="24"/>
                      <w:szCs w:val="24"/>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4C59B632" w14:textId="5CB873A2" w:rsidR="00844A7A" w:rsidRPr="00F5353D" w:rsidRDefault="00F5353D"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9 – 15</w:t>
                  </w:r>
                </w:p>
              </w:tc>
              <w:tc>
                <w:tcPr>
                  <w:tcW w:w="1170" w:type="dxa"/>
                  <w:tcBorders>
                    <w:top w:val="nil"/>
                    <w:left w:val="nil"/>
                    <w:bottom w:val="single" w:sz="4" w:space="0" w:color="auto"/>
                    <w:right w:val="single" w:sz="4" w:space="0" w:color="auto"/>
                  </w:tcBorders>
                  <w:shd w:val="clear" w:color="auto" w:fill="auto"/>
                  <w:noWrap/>
                  <w:vAlign w:val="center"/>
                </w:tcPr>
                <w:p w14:paraId="28AF812B" w14:textId="43F82F28" w:rsidR="00844A7A" w:rsidRPr="00F5353D" w:rsidRDefault="00F5353D" w:rsidP="00F5353D">
                  <w:pPr>
                    <w:spacing w:after="0"/>
                    <w:contextualSpacing/>
                    <w:jc w:val="center"/>
                    <w:rPr>
                      <w:rFonts w:ascii="Times New Roman" w:hAnsi="Times New Roman"/>
                      <w:color w:val="000000"/>
                      <w:sz w:val="24"/>
                      <w:szCs w:val="24"/>
                    </w:rPr>
                  </w:pPr>
                  <w:r w:rsidRPr="00F5353D">
                    <w:rPr>
                      <w:rFonts w:ascii="Times New Roman" w:hAnsi="Times New Roman"/>
                      <w:color w:val="000000"/>
                      <w:sz w:val="24"/>
                      <w:szCs w:val="24"/>
                    </w:rPr>
                    <w:t>-</w:t>
                  </w:r>
                </w:p>
              </w:tc>
            </w:tr>
          </w:tbl>
          <w:p w14:paraId="134A5F6F" w14:textId="77777777" w:rsidR="00932DE9" w:rsidRPr="0003236B" w:rsidRDefault="00932DE9" w:rsidP="00EC0CD2">
            <w:pPr>
              <w:rPr>
                <w:rFonts w:ascii="Times New Roman" w:hAnsi="Times New Roman"/>
                <w:sz w:val="24"/>
              </w:rPr>
            </w:pPr>
          </w:p>
        </w:tc>
      </w:tr>
    </w:tbl>
    <w:p w14:paraId="209ACE89" w14:textId="69A1A605" w:rsidR="00932DE9" w:rsidRDefault="00FF56E7" w:rsidP="002A7586">
      <w:pPr>
        <w:spacing w:after="0"/>
        <w:jc w:val="both"/>
        <w:rPr>
          <w:rFonts w:ascii="Times New Roman" w:hAnsi="Times New Roman"/>
          <w:b/>
          <w:bCs/>
          <w:sz w:val="24"/>
        </w:rPr>
      </w:pPr>
      <w:r>
        <w:rPr>
          <w:rFonts w:ascii="Times New Roman" w:hAnsi="Times New Roman" w:hint="cs"/>
          <w:b/>
          <w:bCs/>
          <w:sz w:val="24"/>
          <w:rtl/>
        </w:rPr>
        <w:t>23</w:t>
      </w:r>
      <w:r w:rsidR="002A7586">
        <w:rPr>
          <w:rFonts w:ascii="Times New Roman" w:hAnsi="Times New Roman"/>
          <w:b/>
          <w:bCs/>
          <w:sz w:val="24"/>
        </w:rPr>
        <w:t>.</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F5353D">
        <w:trPr>
          <w:trHeight w:val="246"/>
          <w:jc w:val="center"/>
        </w:trPr>
        <w:tc>
          <w:tcPr>
            <w:tcW w:w="10008" w:type="dxa"/>
            <w:tcBorders>
              <w:bottom w:val="single" w:sz="4" w:space="0" w:color="auto"/>
            </w:tcBorders>
          </w:tcPr>
          <w:p w14:paraId="6DF233DC" w14:textId="7EFB20F9" w:rsidR="00932DE9" w:rsidRPr="00007A76" w:rsidRDefault="00932DE9" w:rsidP="00F5353D">
            <w:pPr>
              <w:spacing w:after="0"/>
              <w:rPr>
                <w:rFonts w:ascii="Times New Roman" w:hAnsi="Times New Roman"/>
                <w:b/>
                <w:bCs/>
                <w:sz w:val="24"/>
              </w:rPr>
            </w:pPr>
          </w:p>
        </w:tc>
      </w:tr>
    </w:tbl>
    <w:p w14:paraId="7BB3B3D2" w14:textId="5BDB8D56" w:rsidR="00932DE9" w:rsidRPr="0003236B" w:rsidRDefault="00FF56E7" w:rsidP="002A7586">
      <w:pPr>
        <w:spacing w:after="0"/>
        <w:rPr>
          <w:rFonts w:ascii="Times New Roman" w:hAnsi="Times New Roman"/>
          <w:b/>
          <w:bCs/>
          <w:sz w:val="24"/>
        </w:rPr>
      </w:pPr>
      <w:r>
        <w:rPr>
          <w:rFonts w:ascii="Times New Roman" w:hAnsi="Times New Roman" w:hint="cs"/>
          <w:b/>
          <w:bCs/>
          <w:sz w:val="24"/>
          <w:rtl/>
        </w:rPr>
        <w:t>24</w:t>
      </w:r>
      <w:r w:rsidR="002A7586">
        <w:rPr>
          <w:rFonts w:ascii="Times New Roman" w:hAnsi="Times New Roman"/>
          <w:b/>
          <w:bCs/>
          <w:sz w:val="24"/>
        </w:rPr>
        <w:t>.</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0E914F41" w14:textId="77777777" w:rsidR="00F5353D" w:rsidRPr="009B6FBB" w:rsidRDefault="00F5353D" w:rsidP="00F5353D">
            <w:pPr>
              <w:spacing w:after="0"/>
              <w:rPr>
                <w:rFonts w:ascii="Times New Roman" w:hAnsi="Times New Roman"/>
                <w:b/>
                <w:sz w:val="24"/>
              </w:rPr>
            </w:pPr>
            <w:r w:rsidRPr="009B6FBB">
              <w:rPr>
                <w:rFonts w:ascii="Times New Roman" w:hAnsi="Times New Roman"/>
                <w:b/>
                <w:sz w:val="24"/>
              </w:rPr>
              <w:t>A- Attendance policies:</w:t>
            </w:r>
          </w:p>
          <w:p w14:paraId="779A2D3A"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Attendance will be taken on every class throughout the semester.</w:t>
            </w:r>
          </w:p>
          <w:p w14:paraId="70C6083F"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Students are expected to attend and actively participate in all classes.</w:t>
            </w:r>
          </w:p>
          <w:p w14:paraId="78375497"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 xml:space="preserve">Students are expected to be on time. </w:t>
            </w:r>
          </w:p>
          <w:p w14:paraId="7DB520DC"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When the student is unable to attend class, it is a courtesy to notify the instructor in advance using e-mail</w:t>
            </w:r>
          </w:p>
          <w:p w14:paraId="28BA8971"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Repeated tardiness or leaving early will not be accepted.</w:t>
            </w:r>
          </w:p>
          <w:p w14:paraId="17376EB9"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sz w:val="24"/>
              </w:rPr>
              <w:t>Students who miss class (or any portion of class) are responsible for the content. Any student who misses a class has the responsibility for obtaining copies of notes, handouts, assignments, etc. from classmates who were present. If additional assistance is still necessary, an appointment should be scheduled with the instructor. Class time is not to be used to go over material with students who missed class(es).</w:t>
            </w:r>
          </w:p>
          <w:p w14:paraId="449F6B4D"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bCs/>
                <w:sz w:val="24"/>
              </w:rPr>
              <w:t>An absence of more than 15% of all the number of classes, which is equivalent of (3) classes, requires that the student provides an official excuse to the instructor and the dean.</w:t>
            </w:r>
          </w:p>
          <w:p w14:paraId="32E43660"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bCs/>
                <w:sz w:val="24"/>
              </w:rPr>
              <w:t xml:space="preserve">If the excuse was accepted the student is required to withdraw from the module. </w:t>
            </w:r>
          </w:p>
          <w:p w14:paraId="7806CCB3" w14:textId="77777777" w:rsidR="00F5353D" w:rsidRPr="009B6FBB" w:rsidRDefault="00F5353D" w:rsidP="00F5353D">
            <w:pPr>
              <w:numPr>
                <w:ilvl w:val="0"/>
                <w:numId w:val="12"/>
              </w:numPr>
              <w:spacing w:after="0" w:line="240" w:lineRule="auto"/>
              <w:rPr>
                <w:rFonts w:ascii="Times New Roman" w:hAnsi="Times New Roman"/>
                <w:bCs/>
                <w:sz w:val="24"/>
              </w:rPr>
            </w:pPr>
            <w:r w:rsidRPr="009B6FBB">
              <w:rPr>
                <w:rFonts w:ascii="Times New Roman" w:hAnsi="Times New Roman"/>
                <w:bCs/>
                <w:sz w:val="24"/>
              </w:rPr>
              <w:t>If the excuse was rejected the student will fail the module and mark of zero will be assigned as stated in the laws and regulations of the University of Jordan. Please refer to pages 133 and134 of the student handbook.</w:t>
            </w:r>
          </w:p>
          <w:p w14:paraId="56C90814" w14:textId="77777777" w:rsidR="00F5353D" w:rsidRPr="009B6FBB" w:rsidRDefault="00F5353D" w:rsidP="00F5353D">
            <w:pPr>
              <w:spacing w:after="0"/>
              <w:rPr>
                <w:rStyle w:val="hps"/>
                <w:rFonts w:ascii="Times New Roman" w:hAnsi="Times New Roman"/>
                <w:b/>
                <w:sz w:val="24"/>
                <w:lang w:val="en"/>
              </w:rPr>
            </w:pPr>
            <w:r w:rsidRPr="009B6FBB">
              <w:rPr>
                <w:rFonts w:ascii="Times New Roman" w:hAnsi="Times New Roman"/>
                <w:b/>
                <w:sz w:val="24"/>
              </w:rPr>
              <w:t xml:space="preserve">B- </w:t>
            </w:r>
            <w:r w:rsidRPr="009B6FBB">
              <w:rPr>
                <w:rStyle w:val="hps"/>
                <w:rFonts w:ascii="Times New Roman" w:hAnsi="Times New Roman"/>
                <w:b/>
                <w:sz w:val="24"/>
                <w:lang w:val="en"/>
              </w:rPr>
              <w:t>Absences from</w:t>
            </w:r>
            <w:r w:rsidRPr="009B6FBB">
              <w:rPr>
                <w:rFonts w:ascii="Times New Roman" w:hAnsi="Times New Roman"/>
                <w:b/>
                <w:sz w:val="24"/>
                <w:lang w:val="en"/>
              </w:rPr>
              <w:t xml:space="preserve"> </w:t>
            </w:r>
            <w:r w:rsidRPr="009B6FBB">
              <w:rPr>
                <w:rStyle w:val="hps"/>
                <w:rFonts w:ascii="Times New Roman" w:hAnsi="Times New Roman"/>
                <w:b/>
                <w:sz w:val="24"/>
                <w:lang w:val="en"/>
              </w:rPr>
              <w:t>exams and</w:t>
            </w:r>
            <w:r w:rsidRPr="009B6FBB">
              <w:rPr>
                <w:rFonts w:ascii="Times New Roman" w:hAnsi="Times New Roman"/>
                <w:b/>
                <w:sz w:val="24"/>
                <w:lang w:val="en"/>
              </w:rPr>
              <w:t xml:space="preserve"> </w:t>
            </w:r>
            <w:r w:rsidRPr="009B6FBB">
              <w:rPr>
                <w:rStyle w:val="hps"/>
                <w:rFonts w:ascii="Times New Roman" w:hAnsi="Times New Roman"/>
                <w:b/>
                <w:sz w:val="24"/>
                <w:lang w:val="en"/>
              </w:rPr>
              <w:t>handing</w:t>
            </w:r>
            <w:r w:rsidRPr="009B6FBB">
              <w:rPr>
                <w:rFonts w:ascii="Times New Roman" w:hAnsi="Times New Roman"/>
                <w:b/>
                <w:sz w:val="24"/>
                <w:lang w:val="en"/>
              </w:rPr>
              <w:t xml:space="preserve"> </w:t>
            </w:r>
            <w:r w:rsidRPr="009B6FBB">
              <w:rPr>
                <w:rStyle w:val="hps"/>
                <w:rFonts w:ascii="Times New Roman" w:hAnsi="Times New Roman"/>
                <w:b/>
                <w:sz w:val="24"/>
                <w:lang w:val="en"/>
              </w:rPr>
              <w:t>in</w:t>
            </w:r>
            <w:r w:rsidRPr="009B6FBB">
              <w:rPr>
                <w:rFonts w:ascii="Times New Roman" w:hAnsi="Times New Roman"/>
                <w:b/>
                <w:sz w:val="24"/>
                <w:lang w:val="en"/>
              </w:rPr>
              <w:t xml:space="preserve"> </w:t>
            </w:r>
            <w:r w:rsidRPr="009B6FBB">
              <w:rPr>
                <w:rStyle w:val="hps"/>
                <w:rFonts w:ascii="Times New Roman" w:hAnsi="Times New Roman"/>
                <w:b/>
                <w:sz w:val="24"/>
                <w:lang w:val="en"/>
              </w:rPr>
              <w:t>assignments</w:t>
            </w:r>
            <w:r w:rsidRPr="009B6FBB">
              <w:rPr>
                <w:rFonts w:ascii="Times New Roman" w:hAnsi="Times New Roman"/>
                <w:b/>
                <w:sz w:val="24"/>
                <w:lang w:val="en"/>
              </w:rPr>
              <w:t xml:space="preserve"> </w:t>
            </w:r>
            <w:r w:rsidRPr="009B6FBB">
              <w:rPr>
                <w:rStyle w:val="hps"/>
                <w:rFonts w:ascii="Times New Roman" w:hAnsi="Times New Roman"/>
                <w:b/>
                <w:sz w:val="24"/>
                <w:lang w:val="en"/>
              </w:rPr>
              <w:t>on time:</w:t>
            </w:r>
          </w:p>
          <w:p w14:paraId="7947C320" w14:textId="77777777" w:rsidR="00F5353D" w:rsidRPr="009B6FBB" w:rsidRDefault="00F5353D" w:rsidP="00F5353D">
            <w:pPr>
              <w:numPr>
                <w:ilvl w:val="0"/>
                <w:numId w:val="13"/>
              </w:numPr>
              <w:spacing w:after="0" w:line="240" w:lineRule="auto"/>
              <w:contextualSpacing/>
              <w:rPr>
                <w:rStyle w:val="hps"/>
                <w:rFonts w:ascii="Times New Roman" w:hAnsi="Times New Roman"/>
                <w:bCs/>
                <w:sz w:val="24"/>
                <w:lang w:val="en"/>
              </w:rPr>
            </w:pPr>
            <w:r w:rsidRPr="009B6FBB">
              <w:rPr>
                <w:rStyle w:val="hps"/>
                <w:rFonts w:ascii="Times New Roman" w:hAnsi="Times New Roman"/>
                <w:bCs/>
                <w:sz w:val="24"/>
                <w:lang w:val="en"/>
              </w:rPr>
              <w:t>The instructor will not do any make-up exams.</w:t>
            </w:r>
          </w:p>
          <w:p w14:paraId="511596FD" w14:textId="77777777" w:rsidR="00F5353D" w:rsidRPr="009B6FBB" w:rsidRDefault="00F5353D" w:rsidP="00F5353D">
            <w:pPr>
              <w:numPr>
                <w:ilvl w:val="0"/>
                <w:numId w:val="13"/>
              </w:numPr>
              <w:spacing w:after="0" w:line="240" w:lineRule="auto"/>
              <w:contextualSpacing/>
              <w:rPr>
                <w:rStyle w:val="hps"/>
                <w:rFonts w:ascii="Times New Roman" w:hAnsi="Times New Roman"/>
                <w:bCs/>
                <w:sz w:val="24"/>
                <w:lang w:val="en"/>
              </w:rPr>
            </w:pPr>
            <w:r w:rsidRPr="009B6FBB">
              <w:rPr>
                <w:rStyle w:val="hps"/>
                <w:rFonts w:ascii="Times New Roman" w:hAnsi="Times New Roman"/>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444E4532" w14:textId="77777777" w:rsidR="00F5353D" w:rsidRPr="009B6FBB" w:rsidRDefault="00F5353D" w:rsidP="00F5353D">
            <w:pPr>
              <w:numPr>
                <w:ilvl w:val="0"/>
                <w:numId w:val="13"/>
              </w:numPr>
              <w:spacing w:after="0" w:line="240" w:lineRule="auto"/>
              <w:contextualSpacing/>
              <w:rPr>
                <w:rStyle w:val="hps"/>
                <w:rFonts w:ascii="Times New Roman" w:hAnsi="Times New Roman"/>
                <w:bCs/>
                <w:sz w:val="24"/>
                <w:lang w:val="en"/>
              </w:rPr>
            </w:pPr>
            <w:r w:rsidRPr="009B6FBB">
              <w:rPr>
                <w:rStyle w:val="hps"/>
                <w:rFonts w:ascii="Times New Roman" w:hAnsi="Times New Roman"/>
                <w:bCs/>
                <w:sz w:val="24"/>
                <w:lang w:val="en"/>
              </w:rPr>
              <w:t>Except for the final exam, make-up exams will be arranged if justifications for missing the exam satisfy the above. It is the student's responsibility provide an excuse for the absence within three days to schedule a make-up session. Otherwise, the recorded score for that exam for the student will be a zero.</w:t>
            </w:r>
          </w:p>
          <w:p w14:paraId="09C16E7A" w14:textId="77777777" w:rsidR="00F5353D" w:rsidRPr="009B6FBB" w:rsidRDefault="00F5353D" w:rsidP="00F5353D">
            <w:pPr>
              <w:numPr>
                <w:ilvl w:val="0"/>
                <w:numId w:val="13"/>
              </w:numPr>
              <w:spacing w:after="0" w:line="240" w:lineRule="auto"/>
              <w:contextualSpacing/>
              <w:rPr>
                <w:rStyle w:val="hps"/>
                <w:rFonts w:ascii="Times New Roman" w:hAnsi="Times New Roman"/>
                <w:bCs/>
                <w:sz w:val="24"/>
                <w:lang w:val="en"/>
              </w:rPr>
            </w:pPr>
            <w:r w:rsidRPr="009B6FBB">
              <w:rPr>
                <w:rStyle w:val="hps"/>
                <w:rFonts w:ascii="Times New Roman" w:hAnsi="Times New Roman"/>
                <w:bCs/>
                <w:sz w:val="24"/>
                <w:lang w:val="en"/>
              </w:rPr>
              <w:lastRenderedPageBreak/>
              <w:t>Late assignments will not be accepted and submission of assignments (due to unjustified absence from class) by other students will not be accepted regardless of how much work the student put into its preparation.</w:t>
            </w:r>
          </w:p>
          <w:p w14:paraId="5CB7F398" w14:textId="77777777" w:rsidR="00F5353D" w:rsidRPr="009B6FBB" w:rsidRDefault="00F5353D" w:rsidP="00F5353D">
            <w:pPr>
              <w:spacing w:after="0"/>
              <w:rPr>
                <w:rStyle w:val="hps"/>
                <w:rFonts w:ascii="Times New Roman" w:hAnsi="Times New Roman"/>
                <w:b/>
                <w:sz w:val="24"/>
                <w:lang w:val="en"/>
              </w:rPr>
            </w:pPr>
            <w:r w:rsidRPr="009B6FBB">
              <w:rPr>
                <w:rStyle w:val="hps"/>
                <w:rFonts w:ascii="Times New Roman" w:hAnsi="Times New Roman"/>
                <w:b/>
                <w:sz w:val="24"/>
                <w:lang w:val="en"/>
              </w:rPr>
              <w:t>C- Health and safety</w:t>
            </w:r>
            <w:r w:rsidRPr="009B6FBB">
              <w:rPr>
                <w:rStyle w:val="shorttext"/>
                <w:rFonts w:ascii="Times New Roman" w:hAnsi="Times New Roman"/>
                <w:b/>
                <w:sz w:val="24"/>
                <w:lang w:val="en"/>
              </w:rPr>
              <w:t xml:space="preserve"> </w:t>
            </w:r>
            <w:r w:rsidRPr="009B6FBB">
              <w:rPr>
                <w:rStyle w:val="hps"/>
                <w:rFonts w:ascii="Times New Roman" w:hAnsi="Times New Roman"/>
                <w:b/>
                <w:sz w:val="24"/>
                <w:lang w:val="en"/>
              </w:rPr>
              <w:t>procedures:</w:t>
            </w:r>
          </w:p>
          <w:p w14:paraId="1808EDAE" w14:textId="77777777" w:rsidR="00F5353D" w:rsidRPr="009B6FBB" w:rsidRDefault="00F5353D" w:rsidP="00F5353D">
            <w:pPr>
              <w:numPr>
                <w:ilvl w:val="0"/>
                <w:numId w:val="15"/>
              </w:numPr>
              <w:spacing w:after="0" w:line="240" w:lineRule="auto"/>
              <w:rPr>
                <w:rStyle w:val="hps"/>
                <w:rFonts w:ascii="Times New Roman" w:hAnsi="Times New Roman"/>
                <w:bCs/>
                <w:sz w:val="24"/>
                <w:lang w:val="en"/>
              </w:rPr>
            </w:pPr>
            <w:r w:rsidRPr="009B6FBB">
              <w:rPr>
                <w:rStyle w:val="hps"/>
                <w:rFonts w:ascii="Times New Roman" w:hAnsi="Times New Roman"/>
                <w:bCs/>
                <w:sz w:val="24"/>
                <w:lang w:val="en"/>
              </w:rPr>
              <w:t>Students will not be in direct contact with patients during this course.</w:t>
            </w:r>
          </w:p>
          <w:p w14:paraId="2992EF6C" w14:textId="77777777" w:rsidR="00F5353D" w:rsidRPr="009B6FBB" w:rsidRDefault="00F5353D" w:rsidP="00F5353D">
            <w:pPr>
              <w:numPr>
                <w:ilvl w:val="0"/>
                <w:numId w:val="15"/>
              </w:numPr>
              <w:spacing w:after="0" w:line="240" w:lineRule="auto"/>
              <w:rPr>
                <w:rStyle w:val="hps"/>
                <w:rFonts w:ascii="Times New Roman" w:hAnsi="Times New Roman"/>
                <w:bCs/>
                <w:sz w:val="24"/>
                <w:lang w:val="en"/>
              </w:rPr>
            </w:pPr>
            <w:r w:rsidRPr="009B6FBB">
              <w:rPr>
                <w:rStyle w:val="hps"/>
                <w:rFonts w:ascii="Times New Roman" w:hAnsi="Times New Roman"/>
                <w:bCs/>
                <w:sz w:val="24"/>
                <w:lang w:val="en"/>
              </w:rPr>
              <w:t>Students are not expected to use any heavy tools or equipment that might impose health and safety issues during this course.</w:t>
            </w:r>
          </w:p>
          <w:p w14:paraId="04F7D974" w14:textId="77777777" w:rsidR="00F5353D" w:rsidRPr="009B6FBB" w:rsidRDefault="00F5353D" w:rsidP="00F5353D">
            <w:pPr>
              <w:numPr>
                <w:ilvl w:val="0"/>
                <w:numId w:val="15"/>
              </w:numPr>
              <w:spacing w:after="0" w:line="240" w:lineRule="auto"/>
              <w:rPr>
                <w:rFonts w:ascii="Times New Roman" w:hAnsi="Times New Roman"/>
                <w:sz w:val="24"/>
              </w:rPr>
            </w:pPr>
            <w:r w:rsidRPr="009B6FBB">
              <w:rPr>
                <w:rFonts w:ascii="Times New Roman" w:hAnsi="Times New Roman"/>
                <w:sz w:val="24"/>
              </w:rPr>
              <w:t>Students should work safely, including being able to select appropriate hazard control and risk management, reduction or elimination techniques in a safe manner in accordance with health and safety legislation.</w:t>
            </w:r>
          </w:p>
          <w:p w14:paraId="335DFB1A" w14:textId="77777777" w:rsidR="00F5353D" w:rsidRPr="009B6FBB" w:rsidRDefault="00F5353D" w:rsidP="00F5353D">
            <w:pPr>
              <w:numPr>
                <w:ilvl w:val="0"/>
                <w:numId w:val="15"/>
              </w:numPr>
              <w:spacing w:after="0" w:line="240" w:lineRule="auto"/>
              <w:rPr>
                <w:rFonts w:ascii="Times New Roman" w:hAnsi="Times New Roman"/>
                <w:sz w:val="24"/>
              </w:rPr>
            </w:pPr>
            <w:r w:rsidRPr="009B6FBB">
              <w:rPr>
                <w:rFonts w:ascii="Times New Roman" w:hAnsi="Times New Roman"/>
                <w:sz w:val="24"/>
              </w:rPr>
              <w:t>Students should understand the importance of and be able to maintain confidentiality.</w:t>
            </w:r>
          </w:p>
          <w:p w14:paraId="3776E49F" w14:textId="77777777" w:rsidR="00F5353D" w:rsidRPr="009B6FBB" w:rsidRDefault="00F5353D" w:rsidP="00F5353D">
            <w:pPr>
              <w:numPr>
                <w:ilvl w:val="0"/>
                <w:numId w:val="15"/>
              </w:numPr>
              <w:spacing w:after="0" w:line="240" w:lineRule="auto"/>
              <w:rPr>
                <w:rFonts w:ascii="Times New Roman" w:hAnsi="Times New Roman"/>
                <w:sz w:val="24"/>
              </w:rPr>
            </w:pPr>
            <w:r w:rsidRPr="009B6FBB">
              <w:rPr>
                <w:rFonts w:ascii="Times New Roman" w:hAnsi="Times New Roman"/>
                <w:sz w:val="24"/>
              </w:rPr>
              <w:t>Students should understand the importance of and be able to obtain informed consent.</w:t>
            </w:r>
          </w:p>
          <w:p w14:paraId="672D68DF" w14:textId="77777777" w:rsidR="00F5353D" w:rsidRPr="009B6FBB" w:rsidRDefault="00F5353D" w:rsidP="00F5353D">
            <w:pPr>
              <w:numPr>
                <w:ilvl w:val="0"/>
                <w:numId w:val="15"/>
              </w:numPr>
              <w:spacing w:after="0" w:line="240" w:lineRule="auto"/>
              <w:rPr>
                <w:rFonts w:ascii="Times New Roman" w:hAnsi="Times New Roman"/>
                <w:sz w:val="24"/>
              </w:rPr>
            </w:pPr>
            <w:r w:rsidRPr="009B6FBB">
              <w:rPr>
                <w:rFonts w:ascii="Times New Roman" w:hAnsi="Times New Roman"/>
                <w:sz w:val="24"/>
              </w:rPr>
              <w:t>Students should know the limits of their practice and when to seek advice or refer to another professional</w:t>
            </w:r>
          </w:p>
          <w:p w14:paraId="541D2D4B" w14:textId="77777777" w:rsidR="00F5353D" w:rsidRPr="009B6FBB" w:rsidRDefault="00F5353D" w:rsidP="00F5353D">
            <w:pPr>
              <w:spacing w:after="0"/>
              <w:rPr>
                <w:rStyle w:val="hps"/>
                <w:rFonts w:ascii="Times New Roman" w:hAnsi="Times New Roman"/>
                <w:b/>
                <w:sz w:val="24"/>
                <w:lang w:val="en"/>
              </w:rPr>
            </w:pPr>
            <w:r w:rsidRPr="009B6FBB">
              <w:rPr>
                <w:rStyle w:val="hps"/>
                <w:rFonts w:ascii="Times New Roman" w:hAnsi="Times New Roman"/>
                <w:b/>
                <w:sz w:val="24"/>
                <w:lang w:val="en"/>
              </w:rPr>
              <w:t>D- Honesty policy regarding cheating, plagiarism, misbehavior:</w:t>
            </w:r>
          </w:p>
          <w:p w14:paraId="7E5F80DE" w14:textId="77777777" w:rsidR="00F5353D" w:rsidRPr="009B6FBB" w:rsidRDefault="00F5353D" w:rsidP="00F5353D">
            <w:pPr>
              <w:numPr>
                <w:ilvl w:val="0"/>
                <w:numId w:val="14"/>
              </w:numPr>
              <w:spacing w:after="0" w:line="240" w:lineRule="auto"/>
              <w:rPr>
                <w:rStyle w:val="hps"/>
                <w:rFonts w:ascii="Times New Roman" w:hAnsi="Times New Roman"/>
                <w:bCs/>
                <w:sz w:val="24"/>
                <w:lang w:val="en"/>
              </w:rPr>
            </w:pPr>
            <w:r w:rsidRPr="009B6FBB">
              <w:rPr>
                <w:rFonts w:ascii="Times New Roman" w:hAnsi="Times New Roman"/>
                <w:sz w:val="24"/>
              </w:rPr>
              <w:t>Students are expected to observe all University guidelines pertaining to academic misconduct.</w:t>
            </w:r>
          </w:p>
          <w:p w14:paraId="30DFB0B2" w14:textId="77777777" w:rsidR="00F5353D" w:rsidRPr="009B6FBB" w:rsidRDefault="00F5353D" w:rsidP="00F5353D">
            <w:pPr>
              <w:numPr>
                <w:ilvl w:val="0"/>
                <w:numId w:val="14"/>
              </w:numPr>
              <w:spacing w:after="0" w:line="240" w:lineRule="auto"/>
              <w:rPr>
                <w:rStyle w:val="hps"/>
                <w:rFonts w:ascii="Times New Roman" w:hAnsi="Times New Roman"/>
                <w:bCs/>
                <w:sz w:val="24"/>
                <w:lang w:val="en"/>
              </w:rPr>
            </w:pPr>
            <w:r w:rsidRPr="009B6FBB">
              <w:rPr>
                <w:rStyle w:val="hps"/>
                <w:rFonts w:ascii="Times New Roman" w:hAnsi="Times New Roman"/>
                <w:bCs/>
                <w:sz w:val="24"/>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zero grade for the assignment.</w:t>
            </w:r>
          </w:p>
          <w:p w14:paraId="108A73CF" w14:textId="77777777" w:rsidR="00F5353D" w:rsidRPr="009B6FBB" w:rsidRDefault="00F5353D" w:rsidP="00F5353D">
            <w:pPr>
              <w:numPr>
                <w:ilvl w:val="0"/>
                <w:numId w:val="14"/>
              </w:numPr>
              <w:spacing w:after="0" w:line="240" w:lineRule="auto"/>
              <w:rPr>
                <w:rStyle w:val="hps"/>
                <w:rFonts w:ascii="Times New Roman" w:hAnsi="Times New Roman"/>
                <w:bCs/>
                <w:sz w:val="24"/>
                <w:lang w:val="en"/>
              </w:rPr>
            </w:pPr>
            <w:r w:rsidRPr="009B6FBB">
              <w:rPr>
                <w:rStyle w:val="hps"/>
                <w:rFonts w:ascii="Times New Roman" w:hAnsi="Times New Roman"/>
                <w:bCs/>
                <w:sz w:val="24"/>
                <w:lang w:val="en"/>
              </w:rPr>
              <w:t>Students are expected to do work required for assignments on their own. Asking other instructors at the JU clinic or the staff, or other students to assist in or do any part of the assignment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A898931" w14:textId="77777777" w:rsidR="00F5353D" w:rsidRPr="009B6FBB" w:rsidRDefault="00F5353D" w:rsidP="00F5353D">
            <w:pPr>
              <w:numPr>
                <w:ilvl w:val="0"/>
                <w:numId w:val="14"/>
              </w:numPr>
              <w:spacing w:after="0" w:line="240" w:lineRule="auto"/>
              <w:rPr>
                <w:rStyle w:val="hps"/>
                <w:rFonts w:ascii="Times New Roman" w:hAnsi="Times New Roman"/>
                <w:bCs/>
                <w:sz w:val="24"/>
                <w:lang w:val="en"/>
              </w:rPr>
            </w:pPr>
            <w:r w:rsidRPr="009B6FBB">
              <w:rPr>
                <w:rFonts w:ascii="Times New Roman" w:hAnsi="Times New Roman"/>
                <w:bCs/>
                <w:sz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7960F118" w14:textId="77777777" w:rsidR="00F5353D" w:rsidRPr="009B6FBB" w:rsidRDefault="00F5353D" w:rsidP="00F5353D">
            <w:pPr>
              <w:numPr>
                <w:ilvl w:val="0"/>
                <w:numId w:val="14"/>
              </w:numPr>
              <w:spacing w:after="0" w:line="240" w:lineRule="auto"/>
              <w:rPr>
                <w:rStyle w:val="hps"/>
                <w:rFonts w:ascii="Times New Roman" w:hAnsi="Times New Roman"/>
                <w:bCs/>
                <w:sz w:val="24"/>
                <w:lang w:val="en"/>
              </w:rPr>
            </w:pPr>
            <w:r w:rsidRPr="009B6FBB">
              <w:rPr>
                <w:rFonts w:ascii="Times New Roman" w:hAnsi="Times New Roman"/>
                <w:sz w:val="24"/>
              </w:rPr>
              <w:t xml:space="preserve">Any forms of academic misconduct will be handled according to the University of Jordan guidelines. </w:t>
            </w:r>
          </w:p>
          <w:p w14:paraId="170E0CD3" w14:textId="77777777" w:rsidR="00F5353D" w:rsidRPr="009B6FBB" w:rsidRDefault="00F5353D" w:rsidP="00F5353D">
            <w:pPr>
              <w:spacing w:after="0"/>
              <w:rPr>
                <w:rStyle w:val="hps"/>
                <w:rFonts w:ascii="Times New Roman" w:hAnsi="Times New Roman"/>
                <w:b/>
                <w:sz w:val="24"/>
                <w:lang w:val="en"/>
              </w:rPr>
            </w:pPr>
            <w:r w:rsidRPr="009B6FBB">
              <w:rPr>
                <w:rStyle w:val="hps"/>
                <w:rFonts w:ascii="Times New Roman" w:hAnsi="Times New Roman"/>
                <w:b/>
                <w:sz w:val="24"/>
                <w:lang w:val="en"/>
              </w:rPr>
              <w:t>E- Grading policy:</w:t>
            </w:r>
          </w:p>
          <w:p w14:paraId="110EABBC" w14:textId="77777777" w:rsidR="00F5353D" w:rsidRPr="009B6FBB" w:rsidRDefault="00F5353D" w:rsidP="00F5353D">
            <w:pPr>
              <w:spacing w:after="0"/>
              <w:rPr>
                <w:rFonts w:ascii="Times New Roman" w:hAnsi="Times New Roman"/>
                <w:sz w:val="24"/>
              </w:rPr>
            </w:pPr>
            <w:r>
              <w:rPr>
                <w:rFonts w:ascii="Times New Roman" w:hAnsi="Times New Roman"/>
                <w:sz w:val="24"/>
                <w:lang w:val="en"/>
              </w:rPr>
              <w:tab/>
            </w:r>
            <w:r w:rsidRPr="009B6FBB">
              <w:rPr>
                <w:rFonts w:ascii="Times New Roman" w:hAnsi="Times New Roman"/>
                <w:sz w:val="24"/>
                <w:lang w:val="en"/>
              </w:rPr>
              <w:t>G</w:t>
            </w:r>
            <w:proofErr w:type="spellStart"/>
            <w:r w:rsidRPr="009B6FBB">
              <w:rPr>
                <w:rFonts w:ascii="Times New Roman" w:hAnsi="Times New Roman"/>
                <w:sz w:val="24"/>
              </w:rPr>
              <w:t>rading</w:t>
            </w:r>
            <w:proofErr w:type="spellEnd"/>
            <w:r w:rsidRPr="009B6FBB">
              <w:rPr>
                <w:rFonts w:ascii="Times New Roman" w:hAnsi="Times New Roman"/>
                <w:sz w:val="24"/>
              </w:rPr>
              <w:t xml:space="preserve"> for this course will be determined based upon the accumulation of points from variety of assignments and exams. All work will be evaluated on completeness, organization, clarity of information, and the integration and application of the material. </w:t>
            </w:r>
          </w:p>
          <w:p w14:paraId="7ADEFDCC" w14:textId="77777777" w:rsidR="00F5353D" w:rsidRPr="009B6FBB" w:rsidRDefault="00F5353D" w:rsidP="00F5353D">
            <w:pPr>
              <w:spacing w:after="0"/>
              <w:rPr>
                <w:rFonts w:ascii="Times New Roman" w:hAnsi="Times New Roman"/>
                <w:b/>
                <w:sz w:val="24"/>
              </w:rPr>
            </w:pPr>
            <w:r w:rsidRPr="009B6FBB">
              <w:rPr>
                <w:rFonts w:ascii="Times New Roman" w:hAnsi="Times New Roman"/>
                <w:b/>
                <w:sz w:val="24"/>
              </w:rPr>
              <w:t>F-Available university services that support achievement in the course:</w:t>
            </w:r>
          </w:p>
          <w:p w14:paraId="4C41CF8B" w14:textId="57BB6548" w:rsidR="00932DE9" w:rsidRPr="0003236B" w:rsidRDefault="00F5353D" w:rsidP="00F5353D">
            <w:pPr>
              <w:spacing w:after="0"/>
              <w:rPr>
                <w:rFonts w:ascii="Times New Roman" w:hAnsi="Times New Roman"/>
                <w:sz w:val="24"/>
              </w:rPr>
            </w:pPr>
            <w:r>
              <w:rPr>
                <w:rFonts w:ascii="Times New Roman" w:hAnsi="Times New Roman"/>
                <w:sz w:val="24"/>
              </w:rPr>
              <w:tab/>
            </w:r>
            <w:r w:rsidRPr="009B6FBB">
              <w:rPr>
                <w:rFonts w:ascii="Times New Roman" w:hAnsi="Times New Roman"/>
                <w:sz w:val="24"/>
              </w:rPr>
              <w:t xml:space="preserve">The University of Jordan provides many services to support social, health, and mental well-being of students in general and students with disabilities in specific. Students are advised to visit the School of Students Affairs to learn more about those services. If you are a student with a disability for </w:t>
            </w:r>
            <w:r w:rsidRPr="009B6FBB">
              <w:rPr>
                <w:rFonts w:ascii="Times New Roman" w:hAnsi="Times New Roman"/>
                <w:sz w:val="24"/>
              </w:rPr>
              <w:lastRenderedPageBreak/>
              <w:t>which you may request accommodations, please notify the staff of Services for Student with Disabilities (School of Students Affairs) as soon as possible. Please also contact the instructor as soon as possible (email is acceptable) so the appropriate accommodations for this course can be made</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54CC69B" w14:textId="77777777" w:rsidR="00F5353D" w:rsidRDefault="00F5353D" w:rsidP="00F5353D">
            <w:pPr>
              <w:numPr>
                <w:ilvl w:val="0"/>
                <w:numId w:val="16"/>
              </w:numPr>
              <w:spacing w:after="0" w:line="240" w:lineRule="auto"/>
              <w:ind w:left="360"/>
              <w:rPr>
                <w:rFonts w:ascii="Times New Roman" w:hAnsi="Times New Roman"/>
                <w:sz w:val="24"/>
              </w:rPr>
            </w:pPr>
            <w:r w:rsidRPr="009B6FBB">
              <w:rPr>
                <w:rFonts w:ascii="Times New Roman" w:hAnsi="Times New Roman"/>
                <w:sz w:val="24"/>
              </w:rPr>
              <w:t>Required book (s), assigned reading and audio-visuals:</w:t>
            </w:r>
          </w:p>
          <w:p w14:paraId="0D6BF018" w14:textId="77777777" w:rsidR="00F5353D" w:rsidRPr="000C773A" w:rsidRDefault="00F5353D" w:rsidP="00F5353D">
            <w:pPr>
              <w:ind w:left="360"/>
              <w:rPr>
                <w:rFonts w:ascii="Times New Roman" w:hAnsi="Times New Roman"/>
                <w:i/>
                <w:iCs/>
                <w:sz w:val="24"/>
              </w:rPr>
            </w:pPr>
            <w:r>
              <w:rPr>
                <w:rFonts w:ascii="Times New Roman" w:hAnsi="Times New Roman"/>
                <w:sz w:val="24"/>
              </w:rPr>
              <w:t xml:space="preserve">- </w:t>
            </w:r>
            <w:proofErr w:type="spellStart"/>
            <w:r>
              <w:rPr>
                <w:rFonts w:ascii="Times New Roman" w:hAnsi="Times New Roman"/>
                <w:sz w:val="24"/>
              </w:rPr>
              <w:t>Lissaure</w:t>
            </w:r>
            <w:proofErr w:type="spellEnd"/>
            <w:r>
              <w:rPr>
                <w:rFonts w:ascii="Times New Roman" w:hAnsi="Times New Roman"/>
                <w:sz w:val="24"/>
              </w:rPr>
              <w:t xml:space="preserve">, T. &amp; </w:t>
            </w:r>
            <w:proofErr w:type="spellStart"/>
            <w:r>
              <w:rPr>
                <w:rFonts w:ascii="Times New Roman" w:hAnsi="Times New Roman"/>
                <w:sz w:val="24"/>
              </w:rPr>
              <w:t>Carrill</w:t>
            </w:r>
            <w:proofErr w:type="spellEnd"/>
            <w:r>
              <w:rPr>
                <w:rFonts w:ascii="Times New Roman" w:hAnsi="Times New Roman"/>
                <w:sz w:val="24"/>
              </w:rPr>
              <w:t xml:space="preserve">, W. (2017) Illustrated Textbook of </w:t>
            </w:r>
            <w:proofErr w:type="spellStart"/>
            <w:r>
              <w:rPr>
                <w:rFonts w:ascii="Times New Roman" w:hAnsi="Times New Roman"/>
                <w:sz w:val="24"/>
              </w:rPr>
              <w:t>Paediatrics</w:t>
            </w:r>
            <w:proofErr w:type="spellEnd"/>
            <w:r>
              <w:rPr>
                <w:rFonts w:ascii="Times New Roman" w:hAnsi="Times New Roman"/>
                <w:sz w:val="24"/>
              </w:rPr>
              <w:t xml:space="preserve"> (5</w:t>
            </w:r>
            <w:r w:rsidRPr="00795300">
              <w:rPr>
                <w:rFonts w:ascii="Times New Roman" w:hAnsi="Times New Roman"/>
                <w:sz w:val="24"/>
                <w:vertAlign w:val="superscript"/>
              </w:rPr>
              <w:t>th</w:t>
            </w:r>
            <w:r>
              <w:rPr>
                <w:rFonts w:ascii="Times New Roman" w:hAnsi="Times New Roman"/>
                <w:sz w:val="24"/>
              </w:rPr>
              <w:t xml:space="preserve"> Edition). Elsevier. </w:t>
            </w:r>
            <w:r w:rsidRPr="000C773A">
              <w:rPr>
                <w:rFonts w:ascii="Times New Roman" w:hAnsi="Times New Roman"/>
                <w:i/>
                <w:iCs/>
                <w:sz w:val="24"/>
              </w:rPr>
              <w:t>(Referred to at T&amp;C in topic outline)</w:t>
            </w:r>
          </w:p>
          <w:p w14:paraId="00E68826" w14:textId="77777777" w:rsidR="00F5353D" w:rsidRDefault="00F5353D" w:rsidP="00F5353D">
            <w:pPr>
              <w:ind w:left="360"/>
              <w:rPr>
                <w:rFonts w:ascii="Times New Roman" w:hAnsi="Times New Roman"/>
                <w:sz w:val="24"/>
              </w:rPr>
            </w:pPr>
            <w:r>
              <w:rPr>
                <w:rFonts w:ascii="Times New Roman" w:hAnsi="Times New Roman"/>
                <w:sz w:val="24"/>
              </w:rPr>
              <w:t>- Solomon, J. &amp; O’Brien J. C (2011). Pediatric Skills for Occupational Therapy Assistants (3</w:t>
            </w:r>
            <w:r w:rsidRPr="005E6953">
              <w:rPr>
                <w:rFonts w:ascii="Times New Roman" w:hAnsi="Times New Roman"/>
                <w:sz w:val="24"/>
                <w:vertAlign w:val="superscript"/>
              </w:rPr>
              <w:t>rd</w:t>
            </w:r>
            <w:r>
              <w:rPr>
                <w:rFonts w:ascii="Times New Roman" w:hAnsi="Times New Roman"/>
                <w:sz w:val="24"/>
              </w:rPr>
              <w:t xml:space="preserve"> Edition): Mosby </w:t>
            </w:r>
            <w:r w:rsidRPr="000C773A">
              <w:rPr>
                <w:rFonts w:ascii="Times New Roman" w:hAnsi="Times New Roman"/>
                <w:i/>
                <w:iCs/>
                <w:sz w:val="24"/>
              </w:rPr>
              <w:t>(Referred to at S&amp;O in topic outline</w:t>
            </w:r>
            <w:r>
              <w:rPr>
                <w:rFonts w:ascii="Times New Roman" w:hAnsi="Times New Roman"/>
                <w:sz w:val="24"/>
              </w:rPr>
              <w:t>)</w:t>
            </w:r>
          </w:p>
          <w:p w14:paraId="2701D736" w14:textId="77777777" w:rsidR="00F5353D" w:rsidRDefault="00F5353D" w:rsidP="00F5353D">
            <w:pPr>
              <w:ind w:left="360"/>
              <w:rPr>
                <w:rFonts w:ascii="Times New Roman" w:hAnsi="Times New Roman"/>
                <w:sz w:val="24"/>
              </w:rPr>
            </w:pPr>
            <w:r>
              <w:rPr>
                <w:rFonts w:ascii="Times New Roman" w:hAnsi="Times New Roman"/>
                <w:sz w:val="24"/>
              </w:rPr>
              <w:t xml:space="preserve">- </w:t>
            </w:r>
            <w:r w:rsidRPr="009B6FBB">
              <w:rPr>
                <w:rFonts w:ascii="Times New Roman" w:hAnsi="Times New Roman"/>
                <w:sz w:val="24"/>
              </w:rPr>
              <w:t>Case-Smith, J. (2010). Occupational Therapy for Children. St. L</w:t>
            </w:r>
            <w:r>
              <w:rPr>
                <w:rFonts w:ascii="Times New Roman" w:hAnsi="Times New Roman"/>
                <w:sz w:val="24"/>
              </w:rPr>
              <w:t>ouis, Missouri: Mosby. (</w:t>
            </w:r>
            <w:r w:rsidRPr="000C773A">
              <w:rPr>
                <w:rFonts w:ascii="Times New Roman" w:hAnsi="Times New Roman"/>
                <w:i/>
                <w:iCs/>
                <w:sz w:val="24"/>
              </w:rPr>
              <w:t xml:space="preserve">Referred to </w:t>
            </w:r>
            <w:proofErr w:type="spellStart"/>
            <w:r w:rsidRPr="000C773A">
              <w:rPr>
                <w:rFonts w:ascii="Times New Roman" w:hAnsi="Times New Roman"/>
                <w:i/>
                <w:iCs/>
                <w:sz w:val="24"/>
              </w:rPr>
              <w:t>at</w:t>
            </w:r>
            <w:proofErr w:type="spellEnd"/>
            <w:r w:rsidRPr="000C773A">
              <w:rPr>
                <w:rFonts w:ascii="Times New Roman" w:hAnsi="Times New Roman"/>
                <w:i/>
                <w:iCs/>
                <w:sz w:val="24"/>
              </w:rPr>
              <w:t xml:space="preserve"> Case-Smith in topic outline</w:t>
            </w:r>
            <w:r>
              <w:rPr>
                <w:rFonts w:ascii="Times New Roman" w:hAnsi="Times New Roman"/>
                <w:sz w:val="24"/>
              </w:rPr>
              <w:t>)</w:t>
            </w:r>
          </w:p>
          <w:p w14:paraId="0CA9F3B2" w14:textId="77777777" w:rsidR="00F5353D" w:rsidRPr="009B6FBB" w:rsidRDefault="00F5353D" w:rsidP="00F5353D">
            <w:pPr>
              <w:ind w:left="360"/>
              <w:rPr>
                <w:rFonts w:ascii="Times New Roman" w:hAnsi="Times New Roman"/>
                <w:sz w:val="24"/>
              </w:rPr>
            </w:pPr>
            <w:r>
              <w:rPr>
                <w:rFonts w:ascii="Times New Roman" w:hAnsi="Times New Roman"/>
                <w:sz w:val="24"/>
              </w:rPr>
              <w:t>- American Psychiatric Association (2013). Diagnostic and statistical manual of mental disorders (5</w:t>
            </w:r>
            <w:r w:rsidRPr="000C773A">
              <w:rPr>
                <w:rFonts w:ascii="Times New Roman" w:hAnsi="Times New Roman"/>
                <w:sz w:val="24"/>
                <w:vertAlign w:val="superscript"/>
              </w:rPr>
              <w:t>th</w:t>
            </w:r>
            <w:r>
              <w:rPr>
                <w:rFonts w:ascii="Times New Roman" w:hAnsi="Times New Roman"/>
                <w:sz w:val="24"/>
              </w:rPr>
              <w:t xml:space="preserve"> ed.). Washington, DC: Author (</w:t>
            </w:r>
            <w:r>
              <w:rPr>
                <w:rFonts w:ascii="Times New Roman" w:hAnsi="Times New Roman"/>
                <w:i/>
                <w:iCs/>
                <w:sz w:val="24"/>
              </w:rPr>
              <w:t>R</w:t>
            </w:r>
            <w:r w:rsidRPr="000C773A">
              <w:rPr>
                <w:rFonts w:ascii="Times New Roman" w:hAnsi="Times New Roman"/>
                <w:i/>
                <w:iCs/>
                <w:sz w:val="24"/>
              </w:rPr>
              <w:t>eferred to DSM V in topic outline</w:t>
            </w:r>
            <w:r>
              <w:rPr>
                <w:rFonts w:ascii="Times New Roman" w:hAnsi="Times New Roman"/>
                <w:sz w:val="24"/>
              </w:rPr>
              <w:t>)</w:t>
            </w:r>
          </w:p>
          <w:p w14:paraId="6EF6BC6B" w14:textId="77777777" w:rsidR="00F5353D" w:rsidRDefault="00F5353D" w:rsidP="00F5353D">
            <w:pPr>
              <w:numPr>
                <w:ilvl w:val="0"/>
                <w:numId w:val="16"/>
              </w:numPr>
              <w:spacing w:after="0" w:line="240" w:lineRule="auto"/>
              <w:ind w:left="360"/>
              <w:rPr>
                <w:rFonts w:ascii="Times New Roman" w:hAnsi="Times New Roman"/>
                <w:sz w:val="24"/>
              </w:rPr>
            </w:pPr>
            <w:r w:rsidRPr="009B6FBB">
              <w:rPr>
                <w:rFonts w:ascii="Times New Roman" w:hAnsi="Times New Roman"/>
                <w:sz w:val="24"/>
              </w:rPr>
              <w:t>Recommended books, materials, and media:</w:t>
            </w:r>
          </w:p>
          <w:p w14:paraId="0049DB57" w14:textId="0AA73D06" w:rsidR="00932DE9" w:rsidRPr="0003236B" w:rsidRDefault="00F5353D" w:rsidP="00F5353D">
            <w:pPr>
              <w:rPr>
                <w:rFonts w:ascii="Times New Roman" w:hAnsi="Times New Roman"/>
                <w:sz w:val="24"/>
              </w:rPr>
            </w:pPr>
            <w:r>
              <w:rPr>
                <w:rFonts w:ascii="Times New Roman" w:hAnsi="Times New Roman"/>
                <w:sz w:val="24"/>
              </w:rPr>
              <w:t xml:space="preserve">- </w:t>
            </w:r>
            <w:r w:rsidRPr="00795300">
              <w:rPr>
                <w:rFonts w:ascii="Times New Roman" w:hAnsi="Times New Roman"/>
                <w:sz w:val="24"/>
              </w:rPr>
              <w:t xml:space="preserve">Articles handed during semester </w:t>
            </w: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0B98544C" w14:textId="77777777" w:rsidR="00932DE9" w:rsidRDefault="00932DE9" w:rsidP="00EC0CD2">
            <w:pPr>
              <w:rPr>
                <w:rFonts w:ascii="Times New Roman" w:hAnsi="Times New Roman"/>
                <w:sz w:val="24"/>
              </w:rPr>
            </w:pP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3B86B1A1" w14:textId="0B8B06B9" w:rsidR="007B21FF" w:rsidRDefault="007B21FF" w:rsidP="00FF56E7">
      <w:pPr>
        <w:spacing w:line="240" w:lineRule="auto"/>
        <w:rPr>
          <w:rFonts w:ascii="Times New Roman" w:hAnsi="Times New Roman"/>
          <w:sz w:val="24"/>
        </w:rPr>
      </w:pPr>
    </w:p>
    <w:p w14:paraId="14560927" w14:textId="77777777" w:rsidR="00F5353D" w:rsidRDefault="00F5353D" w:rsidP="00F5353D">
      <w:pPr>
        <w:spacing w:line="240" w:lineRule="auto"/>
        <w:rPr>
          <w:rFonts w:ascii="Times New Roman" w:hAnsi="Times New Roman"/>
          <w:sz w:val="24"/>
        </w:rPr>
      </w:pPr>
    </w:p>
    <w:p w14:paraId="43A9E77F" w14:textId="43403B77" w:rsidR="00F5353D" w:rsidRPr="00FF56E7" w:rsidRDefault="00F5353D" w:rsidP="00F5353D">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Pr>
          <w:rFonts w:ascii="Times New Roman" w:hAnsi="Times New Roman"/>
          <w:sz w:val="20"/>
          <w:szCs w:val="18"/>
        </w:rPr>
        <w:t xml:space="preserve">Sana Abu-Dahab </w:t>
      </w:r>
      <w:r>
        <w:rPr>
          <w:rFonts w:ascii="Times New Roman" w:hAnsi="Times New Roman"/>
          <w:sz w:val="20"/>
          <w:szCs w:val="18"/>
        </w:rPr>
        <w:tab/>
      </w:r>
      <w:r w:rsidRPr="00FF56E7">
        <w:rPr>
          <w:rFonts w:ascii="Times New Roman" w:hAnsi="Times New Roman"/>
          <w:sz w:val="20"/>
          <w:szCs w:val="18"/>
        </w:rPr>
        <w:t>Signature:</w:t>
      </w:r>
      <w:r>
        <w:rPr>
          <w:rFonts w:ascii="Times New Roman" w:hAnsi="Times New Roman"/>
          <w:sz w:val="20"/>
          <w:szCs w:val="18"/>
        </w:rPr>
        <w:t xml:space="preserve"> S.M.A                      </w:t>
      </w:r>
      <w:r w:rsidRPr="00FF56E7">
        <w:rPr>
          <w:rFonts w:ascii="Times New Roman" w:hAnsi="Times New Roman"/>
          <w:sz w:val="20"/>
          <w:szCs w:val="18"/>
        </w:rPr>
        <w:t xml:space="preserve"> Date: </w:t>
      </w:r>
      <w:r>
        <w:rPr>
          <w:rFonts w:ascii="Times New Roman" w:hAnsi="Times New Roman"/>
          <w:sz w:val="20"/>
          <w:szCs w:val="18"/>
        </w:rPr>
        <w:t>2</w:t>
      </w:r>
      <w:r w:rsidR="00B752BC">
        <w:rPr>
          <w:rFonts w:ascii="Times New Roman" w:hAnsi="Times New Roman"/>
          <w:sz w:val="20"/>
          <w:szCs w:val="18"/>
        </w:rPr>
        <w:t>6</w:t>
      </w:r>
      <w:r>
        <w:rPr>
          <w:rFonts w:ascii="Times New Roman" w:hAnsi="Times New Roman"/>
          <w:sz w:val="20"/>
          <w:szCs w:val="18"/>
        </w:rPr>
        <w:t>.2.202</w:t>
      </w:r>
      <w:r w:rsidR="00B752BC">
        <w:rPr>
          <w:rFonts w:ascii="Times New Roman" w:hAnsi="Times New Roman"/>
          <w:sz w:val="20"/>
          <w:szCs w:val="18"/>
        </w:rPr>
        <w:t>3</w:t>
      </w:r>
    </w:p>
    <w:p w14:paraId="6822D42B" w14:textId="46B721BF" w:rsidR="00F5353D" w:rsidRPr="00FF56E7" w:rsidRDefault="00F5353D" w:rsidP="00F5353D">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proofErr w:type="spellStart"/>
      <w:r w:rsidR="00DF3159">
        <w:rPr>
          <w:rFonts w:ascii="Times New Roman" w:hAnsi="Times New Roman"/>
          <w:sz w:val="20"/>
          <w:szCs w:val="18"/>
        </w:rPr>
        <w:t>Majd</w:t>
      </w:r>
      <w:proofErr w:type="spellEnd"/>
      <w:r w:rsidR="00DF3159">
        <w:rPr>
          <w:rFonts w:ascii="Times New Roman" w:hAnsi="Times New Roman"/>
          <w:sz w:val="20"/>
          <w:szCs w:val="18"/>
        </w:rPr>
        <w:t xml:space="preserve"> </w:t>
      </w:r>
      <w:proofErr w:type="spellStart"/>
      <w:r w:rsidR="00DF3159">
        <w:rPr>
          <w:rFonts w:ascii="Times New Roman" w:hAnsi="Times New Roman"/>
          <w:sz w:val="20"/>
          <w:szCs w:val="18"/>
        </w:rPr>
        <w:t>Jarrar</w:t>
      </w:r>
      <w:proofErr w:type="spellEnd"/>
      <w:r w:rsidRPr="00FF56E7">
        <w:rPr>
          <w:rFonts w:ascii="Times New Roman" w:hAnsi="Times New Roman"/>
          <w:sz w:val="20"/>
          <w:szCs w:val="18"/>
        </w:rPr>
        <w:t>----------- Signa</w:t>
      </w:r>
      <w:r>
        <w:rPr>
          <w:rFonts w:ascii="Times New Roman" w:hAnsi="Times New Roman"/>
          <w:sz w:val="20"/>
          <w:szCs w:val="18"/>
        </w:rPr>
        <w:t>ture: ---</w:t>
      </w:r>
      <w:r w:rsidR="00DF3159">
        <w:rPr>
          <w:rFonts w:ascii="Times New Roman" w:hAnsi="Times New Roman"/>
          <w:sz w:val="20"/>
          <w:szCs w:val="18"/>
        </w:rPr>
        <w:t>MJ</w:t>
      </w:r>
      <w:r>
        <w:rPr>
          <w:rFonts w:ascii="Times New Roman" w:hAnsi="Times New Roman"/>
          <w:sz w:val="20"/>
          <w:szCs w:val="18"/>
        </w:rPr>
        <w:t>---------------------</w:t>
      </w:r>
    </w:p>
    <w:p w14:paraId="1B325814" w14:textId="57A6B845" w:rsidR="00F5353D" w:rsidRDefault="00F5353D" w:rsidP="00F5353D">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proofErr w:type="spellStart"/>
      <w:r w:rsidR="00DF3159">
        <w:rPr>
          <w:rFonts w:ascii="Times New Roman" w:hAnsi="Times New Roman"/>
          <w:sz w:val="20"/>
          <w:szCs w:val="18"/>
        </w:rPr>
        <w:t>Majd</w:t>
      </w:r>
      <w:proofErr w:type="spellEnd"/>
      <w:r w:rsidR="00DF3159">
        <w:rPr>
          <w:rFonts w:ascii="Times New Roman" w:hAnsi="Times New Roman"/>
          <w:sz w:val="20"/>
          <w:szCs w:val="18"/>
        </w:rPr>
        <w:t xml:space="preserve"> </w:t>
      </w:r>
      <w:proofErr w:type="spellStart"/>
      <w:r w:rsidR="00DF3159">
        <w:rPr>
          <w:rFonts w:ascii="Times New Roman" w:hAnsi="Times New Roman"/>
          <w:sz w:val="20"/>
          <w:szCs w:val="18"/>
        </w:rPr>
        <w:t>Jarrar</w:t>
      </w:r>
      <w:proofErr w:type="spellEnd"/>
      <w:r w:rsidRPr="00FF56E7">
        <w:rPr>
          <w:rFonts w:ascii="Times New Roman" w:hAnsi="Times New Roman"/>
          <w:sz w:val="20"/>
          <w:szCs w:val="18"/>
        </w:rPr>
        <w:t>-------------------------------------- Signature: ---</w:t>
      </w:r>
      <w:r w:rsidR="00DF3159">
        <w:rPr>
          <w:rFonts w:ascii="Times New Roman" w:hAnsi="Times New Roman"/>
          <w:sz w:val="20"/>
          <w:szCs w:val="18"/>
        </w:rPr>
        <w:t>MJ</w:t>
      </w:r>
      <w:r w:rsidRPr="00FF56E7">
        <w:rPr>
          <w:rFonts w:ascii="Times New Roman" w:hAnsi="Times New Roman"/>
          <w:sz w:val="20"/>
          <w:szCs w:val="18"/>
        </w:rPr>
        <w:t>--------------</w:t>
      </w:r>
      <w:r>
        <w:rPr>
          <w:rFonts w:ascii="Times New Roman" w:hAnsi="Times New Roman"/>
          <w:sz w:val="20"/>
          <w:szCs w:val="18"/>
        </w:rPr>
        <w:t xml:space="preserve">-------                                                       </w:t>
      </w:r>
    </w:p>
    <w:p w14:paraId="1EE81DDF" w14:textId="77777777" w:rsidR="0013100D" w:rsidRDefault="0013100D" w:rsidP="0013100D">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9CEBAF8" w14:textId="77777777" w:rsidR="0013100D" w:rsidRDefault="0013100D" w:rsidP="0013100D">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F8DAF36" w14:textId="298799D0" w:rsidR="00F5353D" w:rsidRDefault="00F5353D" w:rsidP="00FF56E7">
      <w:pPr>
        <w:spacing w:line="240" w:lineRule="auto"/>
        <w:rPr>
          <w:rFonts w:ascii="Times New Roman" w:hAnsi="Times New Roman"/>
          <w:sz w:val="24"/>
        </w:rPr>
      </w:pPr>
      <w:bookmarkStart w:id="0" w:name="_GoBack"/>
      <w:bookmarkEnd w:id="0"/>
    </w:p>
    <w:p w14:paraId="52248951" w14:textId="5EB4D093" w:rsidR="00F5353D" w:rsidRDefault="00F5353D" w:rsidP="00FF56E7">
      <w:pPr>
        <w:spacing w:line="240" w:lineRule="auto"/>
        <w:rPr>
          <w:rFonts w:ascii="Times New Roman" w:hAnsi="Times New Roman"/>
          <w:sz w:val="24"/>
        </w:rPr>
      </w:pPr>
    </w:p>
    <w:p w14:paraId="755EE71F" w14:textId="77777777" w:rsidR="00F5353D" w:rsidRDefault="00F5353D" w:rsidP="009D78B7">
      <w:pPr>
        <w:spacing w:after="0"/>
        <w:contextualSpacing/>
        <w:jc w:val="center"/>
        <w:rPr>
          <w:rFonts w:ascii="Times New Roman" w:hAnsi="Times New Roman"/>
          <w:b/>
          <w:bCs/>
          <w:sz w:val="24"/>
          <w:lang w:bidi="ar-JO"/>
        </w:rPr>
      </w:pPr>
      <w:r>
        <w:rPr>
          <w:rFonts w:ascii="Times New Roman" w:hAnsi="Times New Roman"/>
          <w:b/>
          <w:bCs/>
          <w:sz w:val="24"/>
          <w:lang w:bidi="ar-JO"/>
        </w:rPr>
        <w:lastRenderedPageBreak/>
        <w:t xml:space="preserve">Role of Occupational Therapy and </w:t>
      </w:r>
      <w:r w:rsidRPr="009B6FBB">
        <w:rPr>
          <w:rFonts w:ascii="Times New Roman" w:hAnsi="Times New Roman"/>
          <w:b/>
          <w:bCs/>
          <w:sz w:val="24"/>
          <w:lang w:bidi="ar-JO"/>
        </w:rPr>
        <w:t xml:space="preserve">Evidence-based </w:t>
      </w:r>
      <w:r>
        <w:rPr>
          <w:rFonts w:ascii="Times New Roman" w:hAnsi="Times New Roman"/>
          <w:b/>
          <w:bCs/>
          <w:sz w:val="24"/>
          <w:lang w:bidi="ar-JO"/>
        </w:rPr>
        <w:t xml:space="preserve">Practice </w:t>
      </w:r>
      <w:r w:rsidRPr="009B6FBB">
        <w:rPr>
          <w:rFonts w:ascii="Times New Roman" w:hAnsi="Times New Roman"/>
          <w:b/>
          <w:bCs/>
          <w:sz w:val="24"/>
          <w:lang w:bidi="ar-JO"/>
        </w:rPr>
        <w:t xml:space="preserve">Assignment </w:t>
      </w:r>
    </w:p>
    <w:p w14:paraId="54D57C3C" w14:textId="07FB1390" w:rsidR="00F5353D" w:rsidRDefault="00F5353D" w:rsidP="009D78B7">
      <w:pPr>
        <w:spacing w:after="0"/>
        <w:contextualSpacing/>
        <w:jc w:val="center"/>
        <w:rPr>
          <w:rFonts w:ascii="Times New Roman" w:hAnsi="Times New Roman"/>
          <w:b/>
          <w:bCs/>
          <w:sz w:val="24"/>
          <w:lang w:bidi="ar-JO"/>
        </w:rPr>
      </w:pPr>
      <w:r>
        <w:rPr>
          <w:rFonts w:ascii="Times New Roman" w:hAnsi="Times New Roman"/>
          <w:b/>
          <w:bCs/>
          <w:sz w:val="24"/>
          <w:lang w:bidi="ar-JO"/>
        </w:rPr>
        <w:t xml:space="preserve">10 points </w:t>
      </w:r>
    </w:p>
    <w:p w14:paraId="5E2ECC13" w14:textId="17926CC7" w:rsidR="00F5353D" w:rsidRDefault="00F5353D" w:rsidP="00F5353D">
      <w:pPr>
        <w:spacing w:after="0"/>
        <w:ind w:firstLine="720"/>
        <w:jc w:val="both"/>
        <w:rPr>
          <w:rFonts w:ascii="Times New Roman" w:hAnsi="Times New Roman"/>
          <w:sz w:val="24"/>
          <w:lang w:bidi="ar-JO"/>
        </w:rPr>
      </w:pPr>
      <w:r>
        <w:rPr>
          <w:rFonts w:ascii="Times New Roman" w:hAnsi="Times New Roman"/>
          <w:sz w:val="24"/>
          <w:lang w:bidi="ar-JO"/>
        </w:rPr>
        <w:t>In groups of 4 – 5, you are asked to submit a two-to-three-page report on the role of occupational therapy with one</w:t>
      </w:r>
      <w:r w:rsidRPr="009B6FBB">
        <w:rPr>
          <w:rFonts w:ascii="Times New Roman" w:hAnsi="Times New Roman"/>
          <w:sz w:val="24"/>
          <w:lang w:bidi="ar-JO"/>
        </w:rPr>
        <w:t xml:space="preserve"> childhood disease/disability</w:t>
      </w:r>
      <w:r>
        <w:rPr>
          <w:rFonts w:ascii="Times New Roman" w:hAnsi="Times New Roman"/>
          <w:sz w:val="24"/>
          <w:lang w:bidi="ar-JO"/>
        </w:rPr>
        <w:t xml:space="preserve">. The report should describe general areas addressed by occupational therapy for the specific population, in addition to one research article showing the evidence of occupational therapy practice. For Evidence-Based Practice you are required to submit your summary of the article in the provided form (below). Your article needs to be </w:t>
      </w:r>
      <w:r w:rsidR="00663A1C">
        <w:rPr>
          <w:rFonts w:ascii="Times New Roman" w:hAnsi="Times New Roman"/>
          <w:sz w:val="24"/>
          <w:lang w:bidi="ar-JO"/>
        </w:rPr>
        <w:t>pre-approved</w:t>
      </w:r>
      <w:r>
        <w:rPr>
          <w:rFonts w:ascii="Times New Roman" w:hAnsi="Times New Roman"/>
          <w:sz w:val="24"/>
          <w:lang w:bidi="ar-JO"/>
        </w:rPr>
        <w:t>.</w:t>
      </w:r>
      <w:r w:rsidRPr="00F5353D">
        <w:rPr>
          <w:rFonts w:ascii="Times New Roman" w:hAnsi="Times New Roman"/>
          <w:sz w:val="24"/>
          <w:lang w:bidi="ar-JO"/>
        </w:rPr>
        <w:t xml:space="preserve"> </w:t>
      </w:r>
      <w:r>
        <w:rPr>
          <w:rFonts w:ascii="Times New Roman" w:hAnsi="Times New Roman"/>
          <w:sz w:val="24"/>
          <w:lang w:bidi="ar-JO"/>
        </w:rPr>
        <w:t xml:space="preserve">Each group is responsible to present their work after the designated class for each </w:t>
      </w:r>
      <w:r w:rsidRPr="009B6FBB">
        <w:rPr>
          <w:rFonts w:ascii="Times New Roman" w:hAnsi="Times New Roman"/>
          <w:sz w:val="24"/>
          <w:lang w:bidi="ar-JO"/>
        </w:rPr>
        <w:t>childhood disease/disability</w:t>
      </w:r>
      <w:r>
        <w:rPr>
          <w:rFonts w:ascii="Times New Roman" w:hAnsi="Times New Roman"/>
          <w:sz w:val="24"/>
          <w:lang w:bidi="ar-JO"/>
        </w:rPr>
        <w:t>.</w:t>
      </w:r>
    </w:p>
    <w:p w14:paraId="203C6D19" w14:textId="687656EE" w:rsidR="00F5353D" w:rsidRDefault="00F5353D" w:rsidP="00F5353D">
      <w:pPr>
        <w:spacing w:after="0"/>
        <w:ind w:firstLine="720"/>
        <w:jc w:val="both"/>
        <w:rPr>
          <w:rFonts w:ascii="Times New Roman" w:hAnsi="Times New Roman"/>
          <w:sz w:val="24"/>
          <w:lang w:bidi="ar-JO"/>
        </w:rPr>
      </w:pPr>
      <w:r>
        <w:rPr>
          <w:rFonts w:ascii="Times New Roman" w:hAnsi="Times New Roman"/>
          <w:sz w:val="24"/>
          <w:lang w:bidi="ar-JO"/>
        </w:rPr>
        <w:t xml:space="preserve">The objectives of this assignment are: </w:t>
      </w:r>
    </w:p>
    <w:p w14:paraId="4541E6FF" w14:textId="41B6BCA0" w:rsidR="00F5353D" w:rsidRDefault="00F5353D" w:rsidP="00F5353D">
      <w:pPr>
        <w:pStyle w:val="Header"/>
        <w:numPr>
          <w:ilvl w:val="0"/>
          <w:numId w:val="11"/>
        </w:numPr>
        <w:rPr>
          <w:rFonts w:ascii="Times New Roman" w:hAnsi="Times New Roman"/>
          <w:sz w:val="24"/>
        </w:rPr>
      </w:pPr>
      <w:r>
        <w:rPr>
          <w:rFonts w:ascii="Times New Roman" w:hAnsi="Times New Roman"/>
          <w:sz w:val="24"/>
        </w:rPr>
        <w:t xml:space="preserve">Understanding of role of occupational therapy for different childhood diseases/disabilities </w:t>
      </w:r>
    </w:p>
    <w:p w14:paraId="462A41E5" w14:textId="43050ABF" w:rsidR="00F5353D" w:rsidRDefault="00F5353D" w:rsidP="00663A1C">
      <w:pPr>
        <w:pStyle w:val="ListParagraph"/>
        <w:numPr>
          <w:ilvl w:val="0"/>
          <w:numId w:val="11"/>
        </w:numPr>
        <w:spacing w:after="0"/>
        <w:jc w:val="both"/>
        <w:rPr>
          <w:rFonts w:ascii="Times New Roman" w:hAnsi="Times New Roman"/>
          <w:sz w:val="24"/>
          <w:lang w:bidi="ar-JO"/>
        </w:rPr>
      </w:pPr>
      <w:r w:rsidRPr="00F5353D">
        <w:rPr>
          <w:rFonts w:ascii="Times New Roman" w:hAnsi="Times New Roman"/>
          <w:sz w:val="24"/>
        </w:rPr>
        <w:t xml:space="preserve">Enhancing the understanding of evidence-based practice in pediatric occupational therapy. </w:t>
      </w:r>
      <w:r w:rsidRPr="00F5353D">
        <w:rPr>
          <w:rFonts w:ascii="Times New Roman" w:hAnsi="Times New Roman"/>
          <w:sz w:val="24"/>
          <w:lang w:bidi="ar-JO"/>
        </w:rPr>
        <w:t xml:space="preserve"> </w:t>
      </w:r>
    </w:p>
    <w:p w14:paraId="47708C3B" w14:textId="7D27BD98" w:rsidR="00F5353D" w:rsidRDefault="00663A1C" w:rsidP="00663A1C">
      <w:pPr>
        <w:spacing w:after="0"/>
        <w:ind w:left="720"/>
        <w:jc w:val="both"/>
        <w:rPr>
          <w:rFonts w:ascii="Times New Roman" w:hAnsi="Times New Roman"/>
          <w:sz w:val="24"/>
          <w:lang w:bidi="ar-JO"/>
        </w:rPr>
      </w:pPr>
      <w:r>
        <w:rPr>
          <w:rFonts w:ascii="Times New Roman" w:hAnsi="Times New Roman"/>
          <w:sz w:val="24"/>
          <w:lang w:bidi="ar-JO"/>
        </w:rPr>
        <w:t xml:space="preserve">The grading criteria is as follows: </w:t>
      </w:r>
    </w:p>
    <w:tbl>
      <w:tblPr>
        <w:tblW w:w="10260" w:type="dxa"/>
        <w:tblInd w:w="-342" w:type="dxa"/>
        <w:tblLayout w:type="fixed"/>
        <w:tblLook w:val="04A0" w:firstRow="1" w:lastRow="0" w:firstColumn="1" w:lastColumn="0" w:noHBand="0" w:noVBand="1"/>
      </w:tblPr>
      <w:tblGrid>
        <w:gridCol w:w="9180"/>
        <w:gridCol w:w="1080"/>
      </w:tblGrid>
      <w:tr w:rsidR="00F5353D" w:rsidRPr="00D61EDD" w14:paraId="5030168D" w14:textId="77777777" w:rsidTr="002D7826">
        <w:tc>
          <w:tcPr>
            <w:tcW w:w="9180" w:type="dxa"/>
            <w:tcBorders>
              <w:top w:val="single" w:sz="4" w:space="0" w:color="auto"/>
              <w:bottom w:val="single" w:sz="4" w:space="0" w:color="auto"/>
            </w:tcBorders>
          </w:tcPr>
          <w:p w14:paraId="43C08ABA" w14:textId="77777777" w:rsidR="00F5353D" w:rsidRPr="00D61EDD" w:rsidRDefault="00F5353D" w:rsidP="002D7826">
            <w:pPr>
              <w:contextualSpacing/>
              <w:jc w:val="center"/>
              <w:rPr>
                <w:rFonts w:ascii="Times New Roman" w:hAnsi="Times New Roman"/>
                <w:b/>
                <w:bCs/>
                <w:sz w:val="24"/>
              </w:rPr>
            </w:pPr>
            <w:r w:rsidRPr="00D61EDD">
              <w:rPr>
                <w:rFonts w:ascii="Times New Roman" w:hAnsi="Times New Roman"/>
                <w:b/>
                <w:bCs/>
                <w:sz w:val="24"/>
              </w:rPr>
              <w:t>Criteria for scoring</w:t>
            </w:r>
          </w:p>
        </w:tc>
        <w:tc>
          <w:tcPr>
            <w:tcW w:w="1080" w:type="dxa"/>
            <w:tcBorders>
              <w:top w:val="single" w:sz="4" w:space="0" w:color="auto"/>
              <w:bottom w:val="single" w:sz="4" w:space="0" w:color="auto"/>
            </w:tcBorders>
          </w:tcPr>
          <w:p w14:paraId="4C96CC80" w14:textId="77777777" w:rsidR="00F5353D" w:rsidRPr="00D61EDD" w:rsidRDefault="00F5353D" w:rsidP="002D7826">
            <w:pPr>
              <w:contextualSpacing/>
              <w:jc w:val="center"/>
              <w:rPr>
                <w:rFonts w:ascii="Times New Roman" w:hAnsi="Times New Roman"/>
                <w:b/>
                <w:bCs/>
                <w:sz w:val="24"/>
              </w:rPr>
            </w:pPr>
            <w:r w:rsidRPr="00D61EDD">
              <w:rPr>
                <w:rFonts w:ascii="Times New Roman" w:hAnsi="Times New Roman"/>
                <w:b/>
                <w:bCs/>
                <w:sz w:val="24"/>
              </w:rPr>
              <w:t>Possible points</w:t>
            </w:r>
          </w:p>
        </w:tc>
      </w:tr>
      <w:tr w:rsidR="00F5353D" w:rsidRPr="00D61EDD" w14:paraId="2C5D43FE" w14:textId="77777777" w:rsidTr="002D7826">
        <w:tc>
          <w:tcPr>
            <w:tcW w:w="9180" w:type="dxa"/>
            <w:tcBorders>
              <w:top w:val="single" w:sz="4" w:space="0" w:color="auto"/>
            </w:tcBorders>
          </w:tcPr>
          <w:p w14:paraId="5FDE0712" w14:textId="77777777" w:rsidR="00F5353D" w:rsidRPr="00D61EDD" w:rsidRDefault="00F5353D" w:rsidP="002D7826">
            <w:pPr>
              <w:contextualSpacing/>
              <w:rPr>
                <w:rFonts w:ascii="Times New Roman" w:hAnsi="Times New Roman"/>
                <w:b/>
                <w:bCs/>
                <w:sz w:val="24"/>
              </w:rPr>
            </w:pPr>
            <w:r w:rsidRPr="00D61EDD">
              <w:rPr>
                <w:rFonts w:ascii="Times New Roman" w:hAnsi="Times New Roman"/>
                <w:b/>
                <w:bCs/>
                <w:sz w:val="24"/>
              </w:rPr>
              <w:t xml:space="preserve">Professional Presentation and Organization of Report </w:t>
            </w:r>
          </w:p>
        </w:tc>
        <w:tc>
          <w:tcPr>
            <w:tcW w:w="1080" w:type="dxa"/>
            <w:tcBorders>
              <w:top w:val="single" w:sz="4" w:space="0" w:color="auto"/>
            </w:tcBorders>
          </w:tcPr>
          <w:p w14:paraId="63C2344C" w14:textId="7FE5BF3C" w:rsidR="00F5353D" w:rsidRPr="00D61EDD" w:rsidRDefault="00CD06D7" w:rsidP="002D7826">
            <w:pPr>
              <w:contextualSpacing/>
              <w:rPr>
                <w:rFonts w:ascii="Times New Roman" w:hAnsi="Times New Roman"/>
                <w:b/>
                <w:bCs/>
                <w:sz w:val="24"/>
              </w:rPr>
            </w:pPr>
            <w:r>
              <w:rPr>
                <w:rFonts w:ascii="Times New Roman" w:hAnsi="Times New Roman"/>
                <w:b/>
                <w:bCs/>
                <w:sz w:val="24"/>
              </w:rPr>
              <w:t>20</w:t>
            </w:r>
          </w:p>
        </w:tc>
      </w:tr>
      <w:tr w:rsidR="00F5353D" w:rsidRPr="00D61EDD" w14:paraId="5C562852" w14:textId="77777777" w:rsidTr="002D7826">
        <w:tc>
          <w:tcPr>
            <w:tcW w:w="9180" w:type="dxa"/>
          </w:tcPr>
          <w:p w14:paraId="11062ED5" w14:textId="77777777" w:rsidR="00F5353D" w:rsidRPr="00D61EDD" w:rsidRDefault="00F5353D" w:rsidP="002D7826">
            <w:pPr>
              <w:contextualSpacing/>
              <w:rPr>
                <w:rFonts w:ascii="Times New Roman" w:hAnsi="Times New Roman"/>
                <w:bCs/>
                <w:sz w:val="24"/>
              </w:rPr>
            </w:pPr>
            <w:r w:rsidRPr="00D61EDD">
              <w:rPr>
                <w:rFonts w:ascii="Times New Roman" w:hAnsi="Times New Roman"/>
                <w:bCs/>
                <w:sz w:val="24"/>
              </w:rPr>
              <w:tab/>
              <w:t xml:space="preserve">Typed/double spaced </w:t>
            </w:r>
          </w:p>
        </w:tc>
        <w:tc>
          <w:tcPr>
            <w:tcW w:w="1080" w:type="dxa"/>
          </w:tcPr>
          <w:p w14:paraId="353F66C3" w14:textId="77777777" w:rsidR="00F5353D" w:rsidRPr="00D61EDD" w:rsidRDefault="00F5353D" w:rsidP="002D7826">
            <w:pPr>
              <w:contextualSpacing/>
              <w:jc w:val="center"/>
              <w:rPr>
                <w:rFonts w:ascii="Times New Roman" w:hAnsi="Times New Roman"/>
                <w:bCs/>
                <w:sz w:val="24"/>
              </w:rPr>
            </w:pPr>
            <w:r w:rsidRPr="00D61EDD">
              <w:rPr>
                <w:rFonts w:ascii="Times New Roman" w:hAnsi="Times New Roman"/>
                <w:bCs/>
                <w:sz w:val="24"/>
              </w:rPr>
              <w:t>5</w:t>
            </w:r>
          </w:p>
        </w:tc>
      </w:tr>
      <w:tr w:rsidR="00F5353D" w:rsidRPr="00D61EDD" w14:paraId="5535C3C1" w14:textId="77777777" w:rsidTr="002D7826">
        <w:tc>
          <w:tcPr>
            <w:tcW w:w="9180" w:type="dxa"/>
          </w:tcPr>
          <w:p w14:paraId="7055B7B0" w14:textId="77777777" w:rsidR="00F5353D" w:rsidRPr="00D61EDD" w:rsidRDefault="00F5353D" w:rsidP="002D7826">
            <w:pPr>
              <w:contextualSpacing/>
              <w:rPr>
                <w:rFonts w:ascii="Times New Roman" w:hAnsi="Times New Roman"/>
                <w:bCs/>
                <w:sz w:val="24"/>
              </w:rPr>
            </w:pPr>
            <w:r w:rsidRPr="00D61EDD">
              <w:rPr>
                <w:rFonts w:ascii="Times New Roman" w:hAnsi="Times New Roman"/>
                <w:bCs/>
                <w:sz w:val="24"/>
              </w:rPr>
              <w:tab/>
              <w:t>Lacks typos and grammatically correct</w:t>
            </w:r>
          </w:p>
        </w:tc>
        <w:tc>
          <w:tcPr>
            <w:tcW w:w="1080" w:type="dxa"/>
          </w:tcPr>
          <w:p w14:paraId="2374DC57" w14:textId="77777777" w:rsidR="00F5353D" w:rsidRPr="00D61EDD" w:rsidRDefault="00F5353D" w:rsidP="002D7826">
            <w:pPr>
              <w:contextualSpacing/>
              <w:jc w:val="center"/>
              <w:rPr>
                <w:rFonts w:ascii="Times New Roman" w:hAnsi="Times New Roman"/>
                <w:bCs/>
                <w:sz w:val="24"/>
              </w:rPr>
            </w:pPr>
            <w:r w:rsidRPr="00D61EDD">
              <w:rPr>
                <w:rFonts w:ascii="Times New Roman" w:hAnsi="Times New Roman"/>
                <w:bCs/>
                <w:sz w:val="24"/>
              </w:rPr>
              <w:t>5</w:t>
            </w:r>
          </w:p>
        </w:tc>
      </w:tr>
      <w:tr w:rsidR="00F5353D" w:rsidRPr="00D61EDD" w14:paraId="5AC07932" w14:textId="77777777" w:rsidTr="002D7826">
        <w:tc>
          <w:tcPr>
            <w:tcW w:w="9180" w:type="dxa"/>
          </w:tcPr>
          <w:p w14:paraId="0AA3AE44" w14:textId="77777777" w:rsidR="00F5353D" w:rsidRPr="00D61EDD" w:rsidRDefault="00F5353D" w:rsidP="002D7826">
            <w:pPr>
              <w:contextualSpacing/>
              <w:rPr>
                <w:rFonts w:ascii="Times New Roman" w:hAnsi="Times New Roman"/>
                <w:bCs/>
                <w:sz w:val="24"/>
              </w:rPr>
            </w:pPr>
            <w:r w:rsidRPr="00D61EDD">
              <w:rPr>
                <w:rFonts w:ascii="Times New Roman" w:hAnsi="Times New Roman"/>
                <w:bCs/>
                <w:sz w:val="24"/>
              </w:rPr>
              <w:tab/>
            </w:r>
            <w:r w:rsidRPr="00D61EDD">
              <w:rPr>
                <w:rFonts w:ascii="Times New Roman" w:hAnsi="Times New Roman"/>
                <w:bCs/>
                <w:sz w:val="24"/>
                <w:lang w:bidi="ar-JO"/>
              </w:rPr>
              <w:t>Submission on time</w:t>
            </w:r>
          </w:p>
        </w:tc>
        <w:tc>
          <w:tcPr>
            <w:tcW w:w="1080" w:type="dxa"/>
          </w:tcPr>
          <w:p w14:paraId="44611070" w14:textId="77777777" w:rsidR="00F5353D" w:rsidRPr="00D61EDD" w:rsidRDefault="00F5353D" w:rsidP="002D7826">
            <w:pPr>
              <w:contextualSpacing/>
              <w:jc w:val="center"/>
              <w:rPr>
                <w:rFonts w:ascii="Times New Roman" w:hAnsi="Times New Roman"/>
                <w:bCs/>
                <w:sz w:val="24"/>
              </w:rPr>
            </w:pPr>
            <w:r w:rsidRPr="00D61EDD">
              <w:rPr>
                <w:rFonts w:ascii="Times New Roman" w:hAnsi="Times New Roman"/>
                <w:bCs/>
                <w:sz w:val="24"/>
              </w:rPr>
              <w:t>5</w:t>
            </w:r>
          </w:p>
        </w:tc>
      </w:tr>
      <w:tr w:rsidR="00F5353D" w:rsidRPr="00D61EDD" w14:paraId="5435D248" w14:textId="77777777" w:rsidTr="002D7826">
        <w:tc>
          <w:tcPr>
            <w:tcW w:w="9180" w:type="dxa"/>
          </w:tcPr>
          <w:p w14:paraId="24F64B35" w14:textId="77777777" w:rsidR="00F5353D" w:rsidRPr="00D61EDD" w:rsidRDefault="00F5353D" w:rsidP="002D7826">
            <w:pPr>
              <w:contextualSpacing/>
              <w:rPr>
                <w:rFonts w:ascii="Times New Roman" w:hAnsi="Times New Roman"/>
                <w:bCs/>
                <w:sz w:val="24"/>
              </w:rPr>
            </w:pPr>
            <w:r w:rsidRPr="00D61EDD">
              <w:rPr>
                <w:rFonts w:ascii="Times New Roman" w:hAnsi="Times New Roman"/>
                <w:b/>
                <w:sz w:val="24"/>
              </w:rPr>
              <w:tab/>
            </w:r>
            <w:r w:rsidRPr="00D61EDD">
              <w:rPr>
                <w:rFonts w:ascii="Times New Roman" w:hAnsi="Times New Roman"/>
                <w:bCs/>
                <w:sz w:val="24"/>
              </w:rPr>
              <w:t xml:space="preserve">Clear and documented references </w:t>
            </w:r>
          </w:p>
        </w:tc>
        <w:tc>
          <w:tcPr>
            <w:tcW w:w="1080" w:type="dxa"/>
          </w:tcPr>
          <w:p w14:paraId="17AFF424" w14:textId="77777777" w:rsidR="00F5353D" w:rsidRPr="00D61EDD" w:rsidRDefault="00F5353D" w:rsidP="002D7826">
            <w:pPr>
              <w:contextualSpacing/>
              <w:jc w:val="center"/>
              <w:rPr>
                <w:rFonts w:ascii="Times New Roman" w:hAnsi="Times New Roman"/>
                <w:bCs/>
                <w:sz w:val="24"/>
              </w:rPr>
            </w:pPr>
            <w:r w:rsidRPr="00D61EDD">
              <w:rPr>
                <w:rFonts w:ascii="Times New Roman" w:hAnsi="Times New Roman"/>
                <w:bCs/>
                <w:sz w:val="24"/>
              </w:rPr>
              <w:t>5</w:t>
            </w:r>
          </w:p>
        </w:tc>
      </w:tr>
      <w:tr w:rsidR="00F5353D" w:rsidRPr="00D61EDD" w14:paraId="4405B52D" w14:textId="77777777" w:rsidTr="002D7826">
        <w:tc>
          <w:tcPr>
            <w:tcW w:w="9180" w:type="dxa"/>
          </w:tcPr>
          <w:p w14:paraId="2FD0FFC1" w14:textId="77777777" w:rsidR="00F5353D" w:rsidRPr="00D61EDD" w:rsidRDefault="00F5353D" w:rsidP="002D7826">
            <w:pPr>
              <w:contextualSpacing/>
              <w:rPr>
                <w:rFonts w:ascii="Times New Roman" w:hAnsi="Times New Roman"/>
                <w:b/>
                <w:bCs/>
                <w:sz w:val="24"/>
              </w:rPr>
            </w:pPr>
          </w:p>
        </w:tc>
        <w:tc>
          <w:tcPr>
            <w:tcW w:w="1080" w:type="dxa"/>
          </w:tcPr>
          <w:p w14:paraId="7FF062A8" w14:textId="77777777" w:rsidR="00F5353D" w:rsidRPr="00D61EDD" w:rsidRDefault="00F5353D" w:rsidP="002D7826">
            <w:pPr>
              <w:contextualSpacing/>
              <w:rPr>
                <w:rFonts w:ascii="Times New Roman" w:hAnsi="Times New Roman"/>
                <w:b/>
                <w:bCs/>
                <w:sz w:val="24"/>
              </w:rPr>
            </w:pPr>
          </w:p>
        </w:tc>
      </w:tr>
      <w:tr w:rsidR="00F5353D" w:rsidRPr="00D61EDD" w14:paraId="761A52AF" w14:textId="77777777" w:rsidTr="002D7826">
        <w:tc>
          <w:tcPr>
            <w:tcW w:w="9180" w:type="dxa"/>
          </w:tcPr>
          <w:p w14:paraId="2A0459CA" w14:textId="77777777" w:rsidR="00F5353D" w:rsidRPr="00D61EDD" w:rsidRDefault="00F5353D" w:rsidP="002D7826">
            <w:pPr>
              <w:contextualSpacing/>
              <w:rPr>
                <w:rFonts w:ascii="Times New Roman" w:hAnsi="Times New Roman"/>
                <w:b/>
                <w:sz w:val="24"/>
              </w:rPr>
            </w:pPr>
            <w:r w:rsidRPr="00D61EDD">
              <w:rPr>
                <w:rFonts w:ascii="Times New Roman" w:hAnsi="Times New Roman"/>
                <w:b/>
                <w:bCs/>
                <w:sz w:val="24"/>
              </w:rPr>
              <w:t>Content</w:t>
            </w:r>
            <w:r w:rsidRPr="00D61EDD">
              <w:rPr>
                <w:rFonts w:ascii="Times New Roman" w:hAnsi="Times New Roman"/>
                <w:b/>
                <w:sz w:val="24"/>
              </w:rPr>
              <w:t xml:space="preserve"> </w:t>
            </w:r>
          </w:p>
        </w:tc>
        <w:tc>
          <w:tcPr>
            <w:tcW w:w="1080" w:type="dxa"/>
          </w:tcPr>
          <w:p w14:paraId="03F55714" w14:textId="5FA1AB39" w:rsidR="00F5353D" w:rsidRPr="00D61EDD" w:rsidRDefault="00CD06D7" w:rsidP="002D7826">
            <w:pPr>
              <w:contextualSpacing/>
              <w:rPr>
                <w:rFonts w:ascii="Times New Roman" w:hAnsi="Times New Roman"/>
                <w:b/>
                <w:bCs/>
                <w:sz w:val="24"/>
              </w:rPr>
            </w:pPr>
            <w:r>
              <w:rPr>
                <w:rFonts w:ascii="Times New Roman" w:hAnsi="Times New Roman"/>
                <w:b/>
                <w:bCs/>
                <w:sz w:val="24"/>
              </w:rPr>
              <w:t>6</w:t>
            </w:r>
            <w:r w:rsidR="00F5353D">
              <w:rPr>
                <w:rFonts w:ascii="Times New Roman" w:hAnsi="Times New Roman"/>
                <w:b/>
                <w:bCs/>
                <w:sz w:val="24"/>
              </w:rPr>
              <w:t>0</w:t>
            </w:r>
          </w:p>
        </w:tc>
      </w:tr>
      <w:tr w:rsidR="00F5353D" w:rsidRPr="00D61EDD" w14:paraId="06B3DDC6" w14:textId="77777777" w:rsidTr="002D7826">
        <w:tc>
          <w:tcPr>
            <w:tcW w:w="9180" w:type="dxa"/>
          </w:tcPr>
          <w:p w14:paraId="6AE2FB28" w14:textId="77777777" w:rsidR="00F5353D" w:rsidRPr="00D61EDD" w:rsidRDefault="00F5353D" w:rsidP="002D7826">
            <w:pPr>
              <w:contextualSpacing/>
              <w:rPr>
                <w:rFonts w:ascii="Times New Roman" w:hAnsi="Times New Roman"/>
                <w:b/>
                <w:sz w:val="24"/>
              </w:rPr>
            </w:pPr>
            <w:r w:rsidRPr="00D61EDD">
              <w:rPr>
                <w:rFonts w:ascii="Times New Roman" w:hAnsi="Times New Roman"/>
                <w:b/>
                <w:sz w:val="24"/>
              </w:rPr>
              <w:tab/>
              <w:t xml:space="preserve">Role of OT </w:t>
            </w:r>
          </w:p>
        </w:tc>
        <w:tc>
          <w:tcPr>
            <w:tcW w:w="1080" w:type="dxa"/>
          </w:tcPr>
          <w:p w14:paraId="20CA29D7" w14:textId="77777777" w:rsidR="00F5353D" w:rsidRPr="00D61EDD" w:rsidRDefault="00F5353D" w:rsidP="002D7826">
            <w:pPr>
              <w:contextualSpacing/>
              <w:jc w:val="center"/>
              <w:rPr>
                <w:rFonts w:ascii="Times New Roman" w:hAnsi="Times New Roman"/>
                <w:bCs/>
                <w:sz w:val="24"/>
              </w:rPr>
            </w:pPr>
            <w:r w:rsidRPr="00D61EDD">
              <w:rPr>
                <w:rFonts w:ascii="Times New Roman" w:hAnsi="Times New Roman"/>
                <w:bCs/>
                <w:sz w:val="24"/>
              </w:rPr>
              <w:t>40</w:t>
            </w:r>
          </w:p>
        </w:tc>
      </w:tr>
      <w:tr w:rsidR="00F5353D" w:rsidRPr="00D61EDD" w14:paraId="1DEADA33" w14:textId="77777777" w:rsidTr="002D7826">
        <w:tc>
          <w:tcPr>
            <w:tcW w:w="9180" w:type="dxa"/>
          </w:tcPr>
          <w:p w14:paraId="3D4F9F0A" w14:textId="77777777" w:rsidR="00F5353D" w:rsidRPr="00D61EDD" w:rsidRDefault="00F5353D" w:rsidP="002D7826">
            <w:pPr>
              <w:contextualSpacing/>
              <w:rPr>
                <w:rFonts w:ascii="Times New Roman" w:hAnsi="Times New Roman"/>
                <w:b/>
                <w:sz w:val="24"/>
              </w:rPr>
            </w:pPr>
            <w:r w:rsidRPr="00D61EDD">
              <w:rPr>
                <w:rFonts w:ascii="Times New Roman" w:hAnsi="Times New Roman"/>
                <w:b/>
                <w:sz w:val="24"/>
              </w:rPr>
              <w:tab/>
            </w:r>
            <w:r w:rsidRPr="00D61EDD">
              <w:rPr>
                <w:rFonts w:ascii="Times New Roman" w:hAnsi="Times New Roman"/>
                <w:b/>
                <w:sz w:val="24"/>
              </w:rPr>
              <w:tab/>
            </w:r>
            <w:r w:rsidRPr="00D61EDD">
              <w:rPr>
                <w:rFonts w:ascii="Times New Roman" w:hAnsi="Times New Roman"/>
                <w:sz w:val="24"/>
                <w:lang w:bidi="ar-JO"/>
              </w:rPr>
              <w:t xml:space="preserve">Includes complete, accurate and correct information about the role of OT </w:t>
            </w:r>
          </w:p>
        </w:tc>
        <w:tc>
          <w:tcPr>
            <w:tcW w:w="1080" w:type="dxa"/>
          </w:tcPr>
          <w:p w14:paraId="32951F9F" w14:textId="77777777" w:rsidR="00F5353D" w:rsidRPr="00D61EDD" w:rsidRDefault="00F5353D" w:rsidP="002D7826">
            <w:pPr>
              <w:contextualSpacing/>
              <w:jc w:val="center"/>
              <w:rPr>
                <w:rFonts w:ascii="Times New Roman" w:hAnsi="Times New Roman"/>
                <w:bCs/>
                <w:sz w:val="24"/>
              </w:rPr>
            </w:pPr>
          </w:p>
        </w:tc>
      </w:tr>
      <w:tr w:rsidR="00F5353D" w:rsidRPr="00D61EDD" w14:paraId="248891FC" w14:textId="77777777" w:rsidTr="002D7826">
        <w:tc>
          <w:tcPr>
            <w:tcW w:w="9180" w:type="dxa"/>
          </w:tcPr>
          <w:p w14:paraId="55C19C49" w14:textId="77777777" w:rsidR="00F5353D" w:rsidRPr="00D61EDD" w:rsidRDefault="00F5353D" w:rsidP="002D7826">
            <w:pPr>
              <w:contextualSpacing/>
              <w:rPr>
                <w:rFonts w:ascii="Times New Roman" w:hAnsi="Times New Roman"/>
                <w:b/>
                <w:sz w:val="24"/>
              </w:rPr>
            </w:pPr>
            <w:r w:rsidRPr="00D61EDD">
              <w:rPr>
                <w:rFonts w:ascii="Times New Roman" w:hAnsi="Times New Roman"/>
                <w:b/>
                <w:sz w:val="24"/>
              </w:rPr>
              <w:tab/>
              <w:t xml:space="preserve">Presentation </w:t>
            </w:r>
          </w:p>
        </w:tc>
        <w:tc>
          <w:tcPr>
            <w:tcW w:w="1080" w:type="dxa"/>
          </w:tcPr>
          <w:p w14:paraId="7F957A7A" w14:textId="7294DFC3" w:rsidR="00F5353D" w:rsidRPr="00D61EDD" w:rsidRDefault="00CD06D7" w:rsidP="002D7826">
            <w:pPr>
              <w:contextualSpacing/>
              <w:jc w:val="center"/>
              <w:rPr>
                <w:rFonts w:ascii="Times New Roman" w:hAnsi="Times New Roman"/>
                <w:bCs/>
                <w:sz w:val="24"/>
              </w:rPr>
            </w:pPr>
            <w:r>
              <w:rPr>
                <w:rFonts w:ascii="Times New Roman" w:hAnsi="Times New Roman"/>
                <w:bCs/>
                <w:sz w:val="24"/>
              </w:rPr>
              <w:t>20</w:t>
            </w:r>
          </w:p>
        </w:tc>
      </w:tr>
      <w:tr w:rsidR="00F5353D" w:rsidRPr="00D61EDD" w14:paraId="604DA2FE" w14:textId="77777777" w:rsidTr="002D7826">
        <w:tc>
          <w:tcPr>
            <w:tcW w:w="9180" w:type="dxa"/>
          </w:tcPr>
          <w:p w14:paraId="2655272C" w14:textId="77777777" w:rsidR="00F5353D" w:rsidRPr="00D61EDD" w:rsidRDefault="00F5353D" w:rsidP="002D7826">
            <w:pPr>
              <w:contextualSpacing/>
              <w:rPr>
                <w:rFonts w:ascii="Times New Roman" w:hAnsi="Times New Roman"/>
                <w:bCs/>
                <w:sz w:val="24"/>
              </w:rPr>
            </w:pPr>
            <w:r w:rsidRPr="00D61EDD">
              <w:rPr>
                <w:rFonts w:ascii="Times New Roman" w:hAnsi="Times New Roman"/>
                <w:bCs/>
                <w:sz w:val="24"/>
              </w:rPr>
              <w:tab/>
            </w:r>
            <w:r w:rsidRPr="00D61EDD">
              <w:rPr>
                <w:rFonts w:ascii="Times New Roman" w:hAnsi="Times New Roman"/>
                <w:bCs/>
                <w:sz w:val="24"/>
              </w:rPr>
              <w:tab/>
              <w:t xml:space="preserve">Clear and Concise </w:t>
            </w:r>
          </w:p>
        </w:tc>
        <w:tc>
          <w:tcPr>
            <w:tcW w:w="1080" w:type="dxa"/>
          </w:tcPr>
          <w:p w14:paraId="2BCC866C" w14:textId="77777777" w:rsidR="00F5353D" w:rsidRPr="00D61EDD" w:rsidRDefault="00F5353D" w:rsidP="002D7826">
            <w:pPr>
              <w:contextualSpacing/>
              <w:jc w:val="right"/>
              <w:rPr>
                <w:rFonts w:ascii="Times New Roman" w:hAnsi="Times New Roman"/>
                <w:bCs/>
                <w:sz w:val="24"/>
              </w:rPr>
            </w:pPr>
            <w:r>
              <w:rPr>
                <w:rFonts w:ascii="Times New Roman" w:hAnsi="Times New Roman"/>
                <w:bCs/>
                <w:sz w:val="24"/>
              </w:rPr>
              <w:t>5</w:t>
            </w:r>
          </w:p>
        </w:tc>
      </w:tr>
      <w:tr w:rsidR="00F5353D" w:rsidRPr="00D61EDD" w14:paraId="437DB0A1" w14:textId="77777777" w:rsidTr="002D7826">
        <w:tc>
          <w:tcPr>
            <w:tcW w:w="9180" w:type="dxa"/>
          </w:tcPr>
          <w:p w14:paraId="1D72C83C" w14:textId="77777777" w:rsidR="00F5353D" w:rsidRPr="00D61EDD" w:rsidRDefault="00F5353D" w:rsidP="002D7826">
            <w:pPr>
              <w:contextualSpacing/>
              <w:rPr>
                <w:rFonts w:ascii="Times New Roman" w:hAnsi="Times New Roman"/>
                <w:bCs/>
                <w:sz w:val="24"/>
              </w:rPr>
            </w:pPr>
            <w:r w:rsidRPr="00D61EDD">
              <w:rPr>
                <w:rFonts w:ascii="Times New Roman" w:hAnsi="Times New Roman"/>
                <w:bCs/>
                <w:sz w:val="24"/>
                <w:lang w:bidi="ar-JO"/>
              </w:rPr>
              <w:tab/>
            </w:r>
            <w:r w:rsidRPr="00D61EDD">
              <w:rPr>
                <w:rFonts w:ascii="Times New Roman" w:hAnsi="Times New Roman"/>
                <w:bCs/>
                <w:sz w:val="24"/>
                <w:lang w:bidi="ar-JO"/>
              </w:rPr>
              <w:tab/>
              <w:t xml:space="preserve">Use of demonstration aids such as pictures or videos </w:t>
            </w:r>
          </w:p>
        </w:tc>
        <w:tc>
          <w:tcPr>
            <w:tcW w:w="1080" w:type="dxa"/>
          </w:tcPr>
          <w:p w14:paraId="57787718" w14:textId="77777777" w:rsidR="00F5353D" w:rsidRPr="00D61EDD" w:rsidRDefault="00F5353D" w:rsidP="002D7826">
            <w:pPr>
              <w:contextualSpacing/>
              <w:jc w:val="center"/>
              <w:rPr>
                <w:rFonts w:ascii="Times New Roman" w:hAnsi="Times New Roman"/>
                <w:bCs/>
                <w:sz w:val="24"/>
              </w:rPr>
            </w:pPr>
            <w:r>
              <w:rPr>
                <w:rFonts w:ascii="Times New Roman" w:hAnsi="Times New Roman"/>
                <w:bCs/>
                <w:sz w:val="24"/>
              </w:rPr>
              <w:tab/>
              <w:t>5</w:t>
            </w:r>
          </w:p>
        </w:tc>
      </w:tr>
      <w:tr w:rsidR="00F5353D" w:rsidRPr="00D61EDD" w14:paraId="1F4F2FB5" w14:textId="77777777" w:rsidTr="002D7826">
        <w:tc>
          <w:tcPr>
            <w:tcW w:w="9180" w:type="dxa"/>
          </w:tcPr>
          <w:p w14:paraId="47EDF352" w14:textId="77777777" w:rsidR="00F5353D" w:rsidRPr="00D61EDD" w:rsidRDefault="00F5353D" w:rsidP="002D7826">
            <w:pPr>
              <w:contextualSpacing/>
              <w:rPr>
                <w:rFonts w:ascii="Times New Roman" w:hAnsi="Times New Roman"/>
                <w:b/>
                <w:sz w:val="24"/>
              </w:rPr>
            </w:pPr>
            <w:r w:rsidRPr="00D61EDD">
              <w:rPr>
                <w:rFonts w:ascii="Times New Roman" w:hAnsi="Times New Roman"/>
                <w:b/>
                <w:sz w:val="24"/>
              </w:rPr>
              <w:tab/>
              <w:t xml:space="preserve">Evidence-Based Practice </w:t>
            </w:r>
          </w:p>
        </w:tc>
        <w:tc>
          <w:tcPr>
            <w:tcW w:w="1080" w:type="dxa"/>
          </w:tcPr>
          <w:p w14:paraId="0E9C5AAC" w14:textId="7D19927C" w:rsidR="00F5353D" w:rsidRPr="00CD06D7" w:rsidRDefault="00CD06D7" w:rsidP="00CD06D7">
            <w:pPr>
              <w:contextualSpacing/>
              <w:rPr>
                <w:rFonts w:ascii="Times New Roman" w:hAnsi="Times New Roman"/>
                <w:b/>
                <w:sz w:val="24"/>
              </w:rPr>
            </w:pPr>
            <w:r w:rsidRPr="00CD06D7">
              <w:rPr>
                <w:rFonts w:ascii="Times New Roman" w:hAnsi="Times New Roman"/>
                <w:b/>
                <w:sz w:val="24"/>
              </w:rPr>
              <w:t>2</w:t>
            </w:r>
            <w:r w:rsidR="00F5353D" w:rsidRPr="00CD06D7">
              <w:rPr>
                <w:rFonts w:ascii="Times New Roman" w:hAnsi="Times New Roman"/>
                <w:b/>
                <w:sz w:val="24"/>
              </w:rPr>
              <w:t>0</w:t>
            </w:r>
          </w:p>
        </w:tc>
      </w:tr>
      <w:tr w:rsidR="00F5353D" w:rsidRPr="00D61EDD" w14:paraId="7A943349" w14:textId="77777777" w:rsidTr="002D7826">
        <w:tc>
          <w:tcPr>
            <w:tcW w:w="9180" w:type="dxa"/>
          </w:tcPr>
          <w:p w14:paraId="5FD13CFC" w14:textId="483FFE31" w:rsidR="00F5353D" w:rsidRPr="00D61EDD" w:rsidRDefault="00F5353D" w:rsidP="002D7826">
            <w:pPr>
              <w:contextualSpacing/>
              <w:rPr>
                <w:rFonts w:ascii="Times New Roman" w:hAnsi="Times New Roman"/>
                <w:b/>
                <w:sz w:val="24"/>
              </w:rPr>
            </w:pPr>
            <w:r w:rsidRPr="00D61EDD">
              <w:rPr>
                <w:rFonts w:ascii="Times New Roman" w:hAnsi="Times New Roman"/>
                <w:b/>
                <w:sz w:val="24"/>
              </w:rPr>
              <w:tab/>
            </w:r>
            <w:r w:rsidRPr="00D61EDD">
              <w:rPr>
                <w:rFonts w:ascii="Times New Roman" w:hAnsi="Times New Roman"/>
                <w:b/>
                <w:sz w:val="24"/>
              </w:rPr>
              <w:tab/>
            </w:r>
            <w:r w:rsidRPr="00D61EDD">
              <w:rPr>
                <w:rFonts w:ascii="Times New Roman" w:hAnsi="Times New Roman"/>
                <w:sz w:val="24"/>
                <w:lang w:bidi="ar-JO"/>
              </w:rPr>
              <w:t xml:space="preserve">Correct appraisal of article based on provided </w:t>
            </w:r>
            <w:r w:rsidR="00CD06D7" w:rsidRPr="00D61EDD">
              <w:rPr>
                <w:rFonts w:ascii="Times New Roman" w:hAnsi="Times New Roman"/>
                <w:sz w:val="24"/>
                <w:lang w:bidi="ar-JO"/>
              </w:rPr>
              <w:t>matrix (</w:t>
            </w:r>
            <w:r w:rsidRPr="00D61EDD">
              <w:rPr>
                <w:rFonts w:ascii="Times New Roman" w:hAnsi="Times New Roman"/>
                <w:sz w:val="24"/>
                <w:lang w:bidi="ar-JO"/>
              </w:rPr>
              <w:t>10% for each column)</w:t>
            </w:r>
          </w:p>
        </w:tc>
        <w:tc>
          <w:tcPr>
            <w:tcW w:w="1080" w:type="dxa"/>
          </w:tcPr>
          <w:p w14:paraId="791D7812" w14:textId="77777777" w:rsidR="00F5353D" w:rsidRPr="00B71DD4" w:rsidRDefault="00F5353D" w:rsidP="002D7826">
            <w:pPr>
              <w:contextualSpacing/>
              <w:jc w:val="right"/>
              <w:rPr>
                <w:rFonts w:ascii="Times New Roman" w:hAnsi="Times New Roman"/>
                <w:bCs/>
                <w:sz w:val="24"/>
              </w:rPr>
            </w:pPr>
            <w:r w:rsidRPr="00B71DD4">
              <w:rPr>
                <w:rFonts w:ascii="Times New Roman" w:hAnsi="Times New Roman"/>
                <w:bCs/>
                <w:sz w:val="24"/>
              </w:rPr>
              <w:t>20</w:t>
            </w:r>
          </w:p>
        </w:tc>
      </w:tr>
      <w:tr w:rsidR="00F5353D" w:rsidRPr="00D61EDD" w14:paraId="6C52C57F" w14:textId="77777777" w:rsidTr="002D7826">
        <w:tc>
          <w:tcPr>
            <w:tcW w:w="9180" w:type="dxa"/>
            <w:tcBorders>
              <w:bottom w:val="single" w:sz="4" w:space="0" w:color="auto"/>
            </w:tcBorders>
          </w:tcPr>
          <w:p w14:paraId="22807554" w14:textId="77777777" w:rsidR="00F5353D" w:rsidRPr="00D61EDD" w:rsidRDefault="00F5353D" w:rsidP="002D7826">
            <w:pPr>
              <w:contextualSpacing/>
              <w:jc w:val="right"/>
              <w:rPr>
                <w:rFonts w:ascii="Times New Roman" w:hAnsi="Times New Roman"/>
                <w:b/>
                <w:bCs/>
                <w:sz w:val="24"/>
              </w:rPr>
            </w:pPr>
            <w:r w:rsidRPr="00D61EDD">
              <w:rPr>
                <w:rFonts w:ascii="Times New Roman" w:hAnsi="Times New Roman"/>
                <w:b/>
                <w:bCs/>
                <w:sz w:val="24"/>
              </w:rPr>
              <w:t>TOTAL</w:t>
            </w:r>
          </w:p>
        </w:tc>
        <w:tc>
          <w:tcPr>
            <w:tcW w:w="1080" w:type="dxa"/>
            <w:tcBorders>
              <w:bottom w:val="single" w:sz="4" w:space="0" w:color="auto"/>
            </w:tcBorders>
          </w:tcPr>
          <w:p w14:paraId="3521CA18" w14:textId="77777777" w:rsidR="00F5353D" w:rsidRPr="00D61EDD" w:rsidRDefault="00F5353D" w:rsidP="002D7826">
            <w:pPr>
              <w:contextualSpacing/>
              <w:rPr>
                <w:rFonts w:ascii="Times New Roman" w:hAnsi="Times New Roman"/>
                <w:b/>
                <w:bCs/>
                <w:sz w:val="24"/>
              </w:rPr>
            </w:pPr>
            <w:r w:rsidRPr="00D61EDD">
              <w:rPr>
                <w:rFonts w:ascii="Times New Roman" w:hAnsi="Times New Roman"/>
                <w:b/>
                <w:bCs/>
                <w:sz w:val="24"/>
              </w:rPr>
              <w:t>100</w:t>
            </w:r>
          </w:p>
        </w:tc>
      </w:tr>
    </w:tbl>
    <w:p w14:paraId="5632E034" w14:textId="3CC0A649" w:rsidR="00F5353D" w:rsidRDefault="00F5353D" w:rsidP="00B37F63">
      <w:pPr>
        <w:rPr>
          <w:rFonts w:ascii="Times New Roman" w:hAnsi="Times New Roman"/>
          <w:sz w:val="24"/>
          <w:lang w:bidi="ar-JO"/>
        </w:rPr>
      </w:pPr>
    </w:p>
    <w:p w14:paraId="653D2727" w14:textId="28EA769F" w:rsidR="00663A1C" w:rsidRPr="003B5CD6" w:rsidRDefault="003B5CD6" w:rsidP="00CD06D7">
      <w:pPr>
        <w:spacing w:after="0" w:line="240" w:lineRule="auto"/>
        <w:contextualSpacing/>
        <w:rPr>
          <w:rFonts w:ascii="Times New Roman" w:hAnsi="Times New Roman"/>
          <w:b/>
          <w:bCs/>
          <w:color w:val="FF0000"/>
          <w:sz w:val="24"/>
          <w:lang w:bidi="ar-JO"/>
        </w:rPr>
      </w:pPr>
      <w:r w:rsidRPr="003B5CD6">
        <w:rPr>
          <w:rFonts w:ascii="Times New Roman" w:hAnsi="Times New Roman"/>
          <w:b/>
          <w:bCs/>
          <w:color w:val="FF0000"/>
          <w:sz w:val="24"/>
          <w:lang w:bidi="ar-JO"/>
        </w:rPr>
        <w:t xml:space="preserve">Important dates! </w:t>
      </w:r>
    </w:p>
    <w:p w14:paraId="3C255448" w14:textId="2C48B2FD" w:rsidR="003B5CD6" w:rsidRPr="003B5CD6" w:rsidRDefault="003B5CD6" w:rsidP="00CD06D7">
      <w:pPr>
        <w:spacing w:after="0" w:line="240" w:lineRule="auto"/>
        <w:contextualSpacing/>
        <w:rPr>
          <w:rFonts w:ascii="Times New Roman" w:hAnsi="Times New Roman"/>
          <w:b/>
          <w:bCs/>
          <w:color w:val="FF0000"/>
          <w:sz w:val="24"/>
          <w:lang w:bidi="ar-JO"/>
        </w:rPr>
      </w:pPr>
      <w:r w:rsidRPr="003B5CD6">
        <w:rPr>
          <w:rFonts w:ascii="Times New Roman" w:hAnsi="Times New Roman"/>
          <w:b/>
          <w:bCs/>
          <w:sz w:val="24"/>
          <w:lang w:bidi="ar-JO"/>
        </w:rPr>
        <w:t xml:space="preserve">Due date for article approval: </w:t>
      </w:r>
      <w:r w:rsidR="00F35919" w:rsidRPr="00F35919">
        <w:rPr>
          <w:rFonts w:ascii="Times New Roman" w:hAnsi="Times New Roman"/>
          <w:b/>
          <w:bCs/>
          <w:color w:val="FF0000"/>
          <w:sz w:val="24"/>
          <w:lang w:bidi="ar-JO"/>
        </w:rPr>
        <w:t>Saturday</w:t>
      </w:r>
      <w:r w:rsidR="00F35919">
        <w:rPr>
          <w:rFonts w:ascii="Times New Roman" w:hAnsi="Times New Roman"/>
          <w:b/>
          <w:bCs/>
          <w:sz w:val="24"/>
          <w:lang w:bidi="ar-JO"/>
        </w:rPr>
        <w:t xml:space="preserve"> </w:t>
      </w:r>
      <w:r w:rsidRPr="003B5CD6">
        <w:rPr>
          <w:rFonts w:ascii="Times New Roman" w:hAnsi="Times New Roman"/>
          <w:b/>
          <w:bCs/>
          <w:color w:val="FF0000"/>
          <w:sz w:val="24"/>
          <w:lang w:bidi="ar-JO"/>
        </w:rPr>
        <w:t xml:space="preserve">March </w:t>
      </w:r>
      <w:r w:rsidR="002A7586">
        <w:rPr>
          <w:rFonts w:ascii="Times New Roman" w:hAnsi="Times New Roman"/>
          <w:b/>
          <w:bCs/>
          <w:color w:val="FF0000"/>
          <w:sz w:val="24"/>
          <w:lang w:bidi="ar-JO"/>
        </w:rPr>
        <w:t>11</w:t>
      </w:r>
      <w:r w:rsidR="002A7586" w:rsidRPr="002A7586">
        <w:rPr>
          <w:rFonts w:ascii="Times New Roman" w:hAnsi="Times New Roman"/>
          <w:b/>
          <w:bCs/>
          <w:color w:val="FF0000"/>
          <w:sz w:val="24"/>
          <w:vertAlign w:val="superscript"/>
          <w:lang w:bidi="ar-JO"/>
        </w:rPr>
        <w:t>th</w:t>
      </w:r>
      <w:r w:rsidRPr="003B5CD6">
        <w:rPr>
          <w:rFonts w:ascii="Times New Roman" w:hAnsi="Times New Roman"/>
          <w:b/>
          <w:bCs/>
          <w:color w:val="FF0000"/>
          <w:sz w:val="24"/>
          <w:lang w:bidi="ar-JO"/>
        </w:rPr>
        <w:t>, 202</w:t>
      </w:r>
      <w:r w:rsidR="002A7586">
        <w:rPr>
          <w:rFonts w:ascii="Times New Roman" w:hAnsi="Times New Roman"/>
          <w:b/>
          <w:bCs/>
          <w:color w:val="FF0000"/>
          <w:sz w:val="24"/>
          <w:lang w:bidi="ar-JO"/>
        </w:rPr>
        <w:t>3</w:t>
      </w:r>
      <w:r w:rsidRPr="003B5CD6">
        <w:rPr>
          <w:rFonts w:ascii="Times New Roman" w:hAnsi="Times New Roman"/>
          <w:b/>
          <w:bCs/>
          <w:color w:val="FF0000"/>
          <w:sz w:val="24"/>
          <w:lang w:bidi="ar-JO"/>
        </w:rPr>
        <w:t xml:space="preserve">. </w:t>
      </w:r>
    </w:p>
    <w:p w14:paraId="672CFB90" w14:textId="01DAF2A7" w:rsidR="003B5CD6" w:rsidRPr="003B5CD6" w:rsidRDefault="003B5CD6" w:rsidP="00CD06D7">
      <w:pPr>
        <w:spacing w:after="0" w:line="240" w:lineRule="auto"/>
        <w:contextualSpacing/>
        <w:rPr>
          <w:rFonts w:ascii="Times New Roman" w:hAnsi="Times New Roman"/>
          <w:b/>
          <w:bCs/>
          <w:sz w:val="24"/>
          <w:lang w:bidi="ar-JO"/>
        </w:rPr>
      </w:pPr>
      <w:r w:rsidRPr="003B5CD6">
        <w:rPr>
          <w:rFonts w:ascii="Times New Roman" w:hAnsi="Times New Roman"/>
          <w:b/>
          <w:bCs/>
          <w:sz w:val="24"/>
          <w:lang w:bidi="ar-JO"/>
        </w:rPr>
        <w:t xml:space="preserve">Due date for submitting ALL reports: </w:t>
      </w:r>
      <w:r w:rsidR="00F35919">
        <w:rPr>
          <w:rFonts w:ascii="Times New Roman" w:hAnsi="Times New Roman"/>
          <w:b/>
          <w:bCs/>
          <w:color w:val="FF0000"/>
          <w:sz w:val="24"/>
          <w:lang w:bidi="ar-JO"/>
        </w:rPr>
        <w:t>Saturday</w:t>
      </w:r>
      <w:r w:rsidRPr="003B5CD6">
        <w:rPr>
          <w:rFonts w:ascii="Times New Roman" w:hAnsi="Times New Roman"/>
          <w:b/>
          <w:bCs/>
          <w:color w:val="FF0000"/>
          <w:sz w:val="24"/>
          <w:lang w:bidi="ar-JO"/>
        </w:rPr>
        <w:t xml:space="preserve"> March </w:t>
      </w:r>
      <w:r w:rsidR="00F35919">
        <w:rPr>
          <w:rFonts w:ascii="Times New Roman" w:hAnsi="Times New Roman"/>
          <w:b/>
          <w:bCs/>
          <w:color w:val="FF0000"/>
          <w:sz w:val="24"/>
          <w:lang w:bidi="ar-JO"/>
        </w:rPr>
        <w:t>25</w:t>
      </w:r>
      <w:r w:rsidR="00F35919" w:rsidRPr="00F35919">
        <w:rPr>
          <w:rFonts w:ascii="Times New Roman" w:hAnsi="Times New Roman"/>
          <w:b/>
          <w:bCs/>
          <w:color w:val="FF0000"/>
          <w:sz w:val="24"/>
          <w:vertAlign w:val="superscript"/>
          <w:lang w:bidi="ar-JO"/>
        </w:rPr>
        <w:t>th</w:t>
      </w:r>
      <w:r w:rsidR="00F35919">
        <w:rPr>
          <w:rFonts w:ascii="Times New Roman" w:hAnsi="Times New Roman"/>
          <w:b/>
          <w:bCs/>
          <w:color w:val="FF0000"/>
          <w:sz w:val="24"/>
          <w:lang w:bidi="ar-JO"/>
        </w:rPr>
        <w:t xml:space="preserve">, 2023 </w:t>
      </w:r>
    </w:p>
    <w:p w14:paraId="731DE6E1" w14:textId="5D2F3528" w:rsidR="00663A1C" w:rsidRDefault="00663A1C" w:rsidP="00F5353D">
      <w:pPr>
        <w:jc w:val="right"/>
        <w:rPr>
          <w:rFonts w:ascii="Times New Roman" w:hAnsi="Times New Roman"/>
          <w:sz w:val="24"/>
          <w:lang w:bidi="ar-JO"/>
        </w:rPr>
      </w:pPr>
    </w:p>
    <w:p w14:paraId="77171D43" w14:textId="4CCA9C75" w:rsidR="00663A1C" w:rsidRDefault="00663A1C" w:rsidP="00F5353D">
      <w:pPr>
        <w:jc w:val="right"/>
        <w:rPr>
          <w:rFonts w:ascii="Times New Roman" w:hAnsi="Times New Roman"/>
          <w:sz w:val="24"/>
          <w:lang w:bidi="ar-JO"/>
        </w:rPr>
      </w:pPr>
    </w:p>
    <w:p w14:paraId="13E11DEE" w14:textId="3E45FCBE" w:rsidR="00663A1C" w:rsidRDefault="00663A1C" w:rsidP="00F5353D">
      <w:pPr>
        <w:jc w:val="right"/>
        <w:rPr>
          <w:rFonts w:ascii="Times New Roman" w:hAnsi="Times New Roman"/>
          <w:sz w:val="24"/>
          <w:lang w:bidi="ar-JO"/>
        </w:rPr>
      </w:pPr>
    </w:p>
    <w:p w14:paraId="2F900E3F" w14:textId="77777777" w:rsidR="00663A1C" w:rsidRDefault="00663A1C" w:rsidP="00F5353D">
      <w:pPr>
        <w:jc w:val="right"/>
        <w:rPr>
          <w:rFonts w:ascii="Times New Roman" w:hAnsi="Times New Roman"/>
          <w:sz w:val="24"/>
          <w:lang w:bidi="ar-JO"/>
        </w:rPr>
        <w:sectPr w:rsidR="00663A1C" w:rsidSect="007C7234">
          <w:headerReference w:type="default" r:id="rId12"/>
          <w:footerReference w:type="default" r:id="rId13"/>
          <w:pgSz w:w="12240" w:h="15840"/>
          <w:pgMar w:top="720" w:right="634" w:bottom="720" w:left="1440" w:header="720" w:footer="720" w:gutter="0"/>
          <w:cols w:space="720"/>
          <w:docGrid w:linePitch="360"/>
        </w:sectPr>
      </w:pPr>
    </w:p>
    <w:p w14:paraId="1DFDD13A" w14:textId="49B4C7DC" w:rsidR="00663A1C" w:rsidRDefault="00663A1C" w:rsidP="002A7586">
      <w:pPr>
        <w:ind w:left="-630"/>
        <w:jc w:val="right"/>
        <w:rPr>
          <w:rFonts w:ascii="Times New Roman" w:hAnsi="Times New Roman"/>
          <w:sz w:val="24"/>
          <w:lang w:bidi="ar-JO"/>
        </w:rPr>
      </w:pPr>
    </w:p>
    <w:p w14:paraId="3764218F" w14:textId="17682E3D" w:rsidR="00663A1C" w:rsidRDefault="00663A1C" w:rsidP="00F5353D">
      <w:pPr>
        <w:jc w:val="right"/>
        <w:rPr>
          <w:rFonts w:ascii="Times New Roman" w:hAnsi="Times New Roman"/>
          <w:sz w:val="24"/>
          <w:lang w:bidi="ar-JO"/>
        </w:rPr>
      </w:pPr>
    </w:p>
    <w:p w14:paraId="4D673063" w14:textId="77777777" w:rsidR="00663A1C" w:rsidRDefault="00663A1C" w:rsidP="00663A1C">
      <w:pPr>
        <w:rPr>
          <w:rFonts w:ascii="Times New Roman" w:hAnsi="Times New Roman"/>
          <w:sz w:val="24"/>
          <w:lang w:bidi="ar-J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1350"/>
        <w:gridCol w:w="1170"/>
        <w:gridCol w:w="1440"/>
        <w:gridCol w:w="990"/>
        <w:gridCol w:w="1440"/>
        <w:gridCol w:w="810"/>
        <w:gridCol w:w="1530"/>
        <w:gridCol w:w="2610"/>
      </w:tblGrid>
      <w:tr w:rsidR="00663A1C" w14:paraId="4CABC282" w14:textId="77777777" w:rsidTr="002D7826">
        <w:trPr>
          <w:cantSplit/>
          <w:trHeight w:val="270"/>
          <w:tblHeader/>
          <w:jc w:val="center"/>
        </w:trPr>
        <w:tc>
          <w:tcPr>
            <w:tcW w:w="1188" w:type="dxa"/>
            <w:vMerge w:val="restart"/>
          </w:tcPr>
          <w:p w14:paraId="0AB81684" w14:textId="77777777" w:rsidR="00663A1C" w:rsidRDefault="00663A1C" w:rsidP="002D7826">
            <w:pPr>
              <w:contextualSpacing/>
              <w:jc w:val="center"/>
              <w:rPr>
                <w:b/>
                <w:bCs/>
              </w:rPr>
            </w:pPr>
            <w:r>
              <w:rPr>
                <w:b/>
                <w:bCs/>
              </w:rPr>
              <w:t>[1]</w:t>
            </w:r>
          </w:p>
          <w:p w14:paraId="5344838B" w14:textId="77777777" w:rsidR="00663A1C" w:rsidRDefault="00663A1C" w:rsidP="002D7826">
            <w:pPr>
              <w:contextualSpacing/>
              <w:jc w:val="center"/>
            </w:pPr>
            <w:r>
              <w:t>Citation</w:t>
            </w:r>
          </w:p>
          <w:p w14:paraId="0677512D" w14:textId="77777777" w:rsidR="00663A1C" w:rsidRDefault="00663A1C" w:rsidP="002D7826">
            <w:pPr>
              <w:contextualSpacing/>
              <w:jc w:val="center"/>
            </w:pPr>
            <w:r>
              <w:t>Source</w:t>
            </w:r>
          </w:p>
        </w:tc>
        <w:tc>
          <w:tcPr>
            <w:tcW w:w="1440" w:type="dxa"/>
            <w:vMerge w:val="restart"/>
          </w:tcPr>
          <w:p w14:paraId="2A71F17B" w14:textId="77777777" w:rsidR="00663A1C" w:rsidRDefault="00663A1C" w:rsidP="002D7826">
            <w:pPr>
              <w:contextualSpacing/>
              <w:jc w:val="center"/>
              <w:rPr>
                <w:b/>
                <w:bCs/>
              </w:rPr>
            </w:pPr>
            <w:r>
              <w:rPr>
                <w:b/>
                <w:bCs/>
              </w:rPr>
              <w:t>[2]</w:t>
            </w:r>
          </w:p>
          <w:p w14:paraId="7049D61F" w14:textId="77777777" w:rsidR="00663A1C" w:rsidRDefault="00663A1C" w:rsidP="002D7826">
            <w:pPr>
              <w:contextualSpacing/>
              <w:jc w:val="center"/>
            </w:pPr>
            <w:r>
              <w:t>Purpose of</w:t>
            </w:r>
          </w:p>
          <w:p w14:paraId="5BA84651" w14:textId="77777777" w:rsidR="00663A1C" w:rsidRDefault="00663A1C" w:rsidP="002D7826">
            <w:pPr>
              <w:contextualSpacing/>
              <w:jc w:val="center"/>
            </w:pPr>
            <w:r>
              <w:t>the study</w:t>
            </w:r>
          </w:p>
        </w:tc>
        <w:tc>
          <w:tcPr>
            <w:tcW w:w="1350" w:type="dxa"/>
            <w:vMerge w:val="restart"/>
          </w:tcPr>
          <w:p w14:paraId="619E705C" w14:textId="77777777" w:rsidR="00663A1C" w:rsidRDefault="00663A1C" w:rsidP="002D7826">
            <w:pPr>
              <w:contextualSpacing/>
              <w:jc w:val="center"/>
              <w:rPr>
                <w:b/>
                <w:bCs/>
              </w:rPr>
            </w:pPr>
            <w:r>
              <w:rPr>
                <w:b/>
                <w:bCs/>
              </w:rPr>
              <w:t>[3]</w:t>
            </w:r>
          </w:p>
          <w:p w14:paraId="16495895" w14:textId="77777777" w:rsidR="00663A1C" w:rsidRDefault="00663A1C" w:rsidP="002D7826">
            <w:pPr>
              <w:contextualSpacing/>
              <w:jc w:val="center"/>
            </w:pPr>
            <w:r>
              <w:t>Target</w:t>
            </w:r>
          </w:p>
          <w:p w14:paraId="16D819D5" w14:textId="77777777" w:rsidR="00663A1C" w:rsidRDefault="00663A1C" w:rsidP="002D7826">
            <w:pPr>
              <w:contextualSpacing/>
              <w:jc w:val="center"/>
            </w:pPr>
            <w:r>
              <w:t xml:space="preserve">population </w:t>
            </w:r>
          </w:p>
          <w:p w14:paraId="7B63C1B7" w14:textId="77777777" w:rsidR="00663A1C" w:rsidRDefault="00663A1C" w:rsidP="002D7826">
            <w:pPr>
              <w:contextualSpacing/>
              <w:jc w:val="center"/>
            </w:pPr>
            <w:r>
              <w:t>--------------</w:t>
            </w:r>
          </w:p>
          <w:p w14:paraId="3D0B724E" w14:textId="77777777" w:rsidR="00663A1C" w:rsidRDefault="00663A1C" w:rsidP="002D7826">
            <w:pPr>
              <w:contextualSpacing/>
              <w:jc w:val="center"/>
            </w:pPr>
            <w:r>
              <w:t>Specific population</w:t>
            </w:r>
          </w:p>
          <w:p w14:paraId="7B2CF8AB" w14:textId="77777777" w:rsidR="00663A1C" w:rsidRDefault="00663A1C" w:rsidP="002D7826">
            <w:pPr>
              <w:contextualSpacing/>
              <w:jc w:val="center"/>
            </w:pPr>
            <w:r>
              <w:t>(Incl/Excl)</w:t>
            </w:r>
          </w:p>
        </w:tc>
        <w:tc>
          <w:tcPr>
            <w:tcW w:w="1170" w:type="dxa"/>
            <w:vMerge w:val="restart"/>
          </w:tcPr>
          <w:p w14:paraId="074CAC44" w14:textId="77777777" w:rsidR="00663A1C" w:rsidRDefault="00663A1C" w:rsidP="002D7826">
            <w:pPr>
              <w:contextualSpacing/>
              <w:jc w:val="center"/>
              <w:rPr>
                <w:b/>
                <w:bCs/>
              </w:rPr>
            </w:pPr>
            <w:r>
              <w:rPr>
                <w:b/>
                <w:bCs/>
              </w:rPr>
              <w:t>[4]</w:t>
            </w:r>
          </w:p>
          <w:p w14:paraId="23794ECC" w14:textId="77777777" w:rsidR="00663A1C" w:rsidRDefault="00663A1C" w:rsidP="002D7826">
            <w:pPr>
              <w:contextualSpacing/>
            </w:pPr>
          </w:p>
          <w:p w14:paraId="7FD0B462" w14:textId="77777777" w:rsidR="00663A1C" w:rsidRDefault="00663A1C" w:rsidP="002D7826">
            <w:pPr>
              <w:contextualSpacing/>
              <w:jc w:val="center"/>
            </w:pPr>
            <w:r>
              <w:t>Study</w:t>
            </w:r>
          </w:p>
          <w:p w14:paraId="04A5105C" w14:textId="77777777" w:rsidR="00663A1C" w:rsidRDefault="00663A1C" w:rsidP="002D7826">
            <w:pPr>
              <w:contextualSpacing/>
              <w:jc w:val="center"/>
            </w:pPr>
            <w:r>
              <w:t>Design</w:t>
            </w:r>
          </w:p>
          <w:p w14:paraId="4B715D88" w14:textId="77777777" w:rsidR="00663A1C" w:rsidRDefault="00663A1C" w:rsidP="002D7826">
            <w:pPr>
              <w:contextualSpacing/>
              <w:jc w:val="center"/>
            </w:pPr>
            <w:r>
              <w:t>________</w:t>
            </w:r>
          </w:p>
          <w:p w14:paraId="571E0884" w14:textId="77777777" w:rsidR="00663A1C" w:rsidRDefault="00663A1C" w:rsidP="002D7826">
            <w:pPr>
              <w:contextualSpacing/>
              <w:jc w:val="center"/>
            </w:pPr>
            <w:r>
              <w:t>Level of Evidence</w:t>
            </w:r>
          </w:p>
        </w:tc>
        <w:tc>
          <w:tcPr>
            <w:tcW w:w="1440" w:type="dxa"/>
            <w:vMerge w:val="restart"/>
          </w:tcPr>
          <w:p w14:paraId="36398F30" w14:textId="77777777" w:rsidR="00663A1C" w:rsidRDefault="00663A1C" w:rsidP="002D7826">
            <w:pPr>
              <w:contextualSpacing/>
              <w:jc w:val="center"/>
              <w:rPr>
                <w:b/>
                <w:bCs/>
              </w:rPr>
            </w:pPr>
            <w:r>
              <w:rPr>
                <w:b/>
                <w:bCs/>
              </w:rPr>
              <w:t>[5]</w:t>
            </w:r>
          </w:p>
          <w:p w14:paraId="5936F91B" w14:textId="77777777" w:rsidR="00663A1C" w:rsidRDefault="00663A1C" w:rsidP="002D7826">
            <w:pPr>
              <w:contextualSpacing/>
              <w:jc w:val="center"/>
            </w:pPr>
          </w:p>
          <w:p w14:paraId="2CFF6464" w14:textId="77777777" w:rsidR="00663A1C" w:rsidRDefault="00663A1C" w:rsidP="002D7826">
            <w:pPr>
              <w:contextualSpacing/>
              <w:jc w:val="center"/>
            </w:pPr>
          </w:p>
          <w:p w14:paraId="5CBB132A" w14:textId="77777777" w:rsidR="00663A1C" w:rsidRDefault="00663A1C" w:rsidP="002D7826">
            <w:pPr>
              <w:contextualSpacing/>
              <w:jc w:val="center"/>
            </w:pPr>
          </w:p>
          <w:p w14:paraId="0FDB0D00" w14:textId="77777777" w:rsidR="00663A1C" w:rsidRDefault="00663A1C" w:rsidP="002D7826">
            <w:pPr>
              <w:contextualSpacing/>
              <w:jc w:val="center"/>
            </w:pPr>
          </w:p>
          <w:p w14:paraId="618E6B33" w14:textId="77777777" w:rsidR="00663A1C" w:rsidRDefault="00663A1C" w:rsidP="002D7826">
            <w:pPr>
              <w:contextualSpacing/>
              <w:jc w:val="center"/>
            </w:pPr>
            <w:r>
              <w:t>Interventions</w:t>
            </w:r>
          </w:p>
          <w:p w14:paraId="2FB37831" w14:textId="77777777" w:rsidR="00663A1C" w:rsidRDefault="00663A1C" w:rsidP="002D7826">
            <w:pPr>
              <w:contextualSpacing/>
              <w:jc w:val="center"/>
            </w:pPr>
            <w:r>
              <w:t>(</w:t>
            </w:r>
            <w:r>
              <w:rPr>
                <w:u w:val="single"/>
              </w:rPr>
              <w:t>by group</w:t>
            </w:r>
            <w:r>
              <w:t>)</w:t>
            </w:r>
          </w:p>
        </w:tc>
        <w:tc>
          <w:tcPr>
            <w:tcW w:w="2430" w:type="dxa"/>
            <w:gridSpan w:val="2"/>
          </w:tcPr>
          <w:p w14:paraId="1316C286" w14:textId="77777777" w:rsidR="00663A1C" w:rsidRDefault="00663A1C" w:rsidP="002D7826">
            <w:pPr>
              <w:contextualSpacing/>
              <w:jc w:val="center"/>
            </w:pPr>
            <w:r>
              <w:t>Variables</w:t>
            </w:r>
          </w:p>
          <w:p w14:paraId="6B315689" w14:textId="77777777" w:rsidR="00663A1C" w:rsidRDefault="00663A1C" w:rsidP="002D7826">
            <w:pPr>
              <w:contextualSpacing/>
              <w:jc w:val="center"/>
            </w:pPr>
          </w:p>
        </w:tc>
        <w:tc>
          <w:tcPr>
            <w:tcW w:w="2340" w:type="dxa"/>
            <w:gridSpan w:val="2"/>
          </w:tcPr>
          <w:p w14:paraId="5ED1A706" w14:textId="77777777" w:rsidR="00663A1C" w:rsidRDefault="00663A1C" w:rsidP="002D7826">
            <w:pPr>
              <w:contextualSpacing/>
              <w:jc w:val="center"/>
            </w:pPr>
            <w:r>
              <w:t>Subjects (Ss)</w:t>
            </w:r>
          </w:p>
        </w:tc>
        <w:tc>
          <w:tcPr>
            <w:tcW w:w="2610" w:type="dxa"/>
            <w:vMerge w:val="restart"/>
          </w:tcPr>
          <w:p w14:paraId="2C0188B1" w14:textId="77777777" w:rsidR="00663A1C" w:rsidRDefault="00663A1C" w:rsidP="002D7826">
            <w:pPr>
              <w:contextualSpacing/>
              <w:jc w:val="center"/>
            </w:pPr>
            <w:r>
              <w:rPr>
                <w:b/>
                <w:bCs/>
              </w:rPr>
              <w:t>[8]</w:t>
            </w:r>
          </w:p>
          <w:p w14:paraId="51E5BD46" w14:textId="77777777" w:rsidR="00663A1C" w:rsidRDefault="00663A1C" w:rsidP="002D7826">
            <w:pPr>
              <w:contextualSpacing/>
              <w:jc w:val="center"/>
            </w:pPr>
            <w:r>
              <w:t>Relevant</w:t>
            </w:r>
          </w:p>
          <w:p w14:paraId="759B1180" w14:textId="77777777" w:rsidR="00663A1C" w:rsidRDefault="00663A1C" w:rsidP="002D7826">
            <w:pPr>
              <w:contextualSpacing/>
              <w:jc w:val="center"/>
            </w:pPr>
            <w:r>
              <w:t>Findings by Dependent Variable</w:t>
            </w:r>
          </w:p>
          <w:p w14:paraId="58FB4AFE" w14:textId="77777777" w:rsidR="00663A1C" w:rsidRDefault="00663A1C" w:rsidP="002D7826">
            <w:pPr>
              <w:contextualSpacing/>
              <w:jc w:val="center"/>
            </w:pPr>
          </w:p>
          <w:p w14:paraId="3B78D6E7" w14:textId="77777777" w:rsidR="00663A1C" w:rsidRDefault="00663A1C" w:rsidP="002D7826">
            <w:pPr>
              <w:contextualSpacing/>
              <w:rPr>
                <w:sz w:val="16"/>
              </w:rPr>
            </w:pPr>
            <w:r>
              <w:rPr>
                <w:sz w:val="16"/>
              </w:rPr>
              <w:t>Did the intervention(s)</w:t>
            </w:r>
          </w:p>
          <w:p w14:paraId="25D93396" w14:textId="77777777" w:rsidR="00663A1C" w:rsidRDefault="00663A1C" w:rsidP="002D7826">
            <w:pPr>
              <w:contextualSpacing/>
              <w:rPr>
                <w:sz w:val="16"/>
              </w:rPr>
            </w:pPr>
            <w:r>
              <w:rPr>
                <w:sz w:val="16"/>
              </w:rPr>
              <w:t>--increase function?</w:t>
            </w:r>
          </w:p>
          <w:p w14:paraId="189CC8E7" w14:textId="77777777" w:rsidR="00663A1C" w:rsidRDefault="00663A1C" w:rsidP="002D7826">
            <w:pPr>
              <w:contextualSpacing/>
              <w:rPr>
                <w:sz w:val="16"/>
              </w:rPr>
            </w:pPr>
            <w:r>
              <w:rPr>
                <w:sz w:val="16"/>
              </w:rPr>
              <w:t>--decrease function?</w:t>
            </w:r>
          </w:p>
          <w:p w14:paraId="51D3FD5D" w14:textId="77777777" w:rsidR="00663A1C" w:rsidRDefault="00663A1C" w:rsidP="002D7826">
            <w:pPr>
              <w:contextualSpacing/>
              <w:rPr>
                <w:sz w:val="18"/>
              </w:rPr>
            </w:pPr>
            <w:r>
              <w:rPr>
                <w:sz w:val="16"/>
              </w:rPr>
              <w:t>--no difference?</w:t>
            </w:r>
          </w:p>
        </w:tc>
      </w:tr>
      <w:tr w:rsidR="00663A1C" w14:paraId="7A91A239" w14:textId="77777777" w:rsidTr="002D7826">
        <w:trPr>
          <w:cantSplit/>
          <w:trHeight w:val="1223"/>
          <w:tblHeader/>
          <w:jc w:val="center"/>
        </w:trPr>
        <w:tc>
          <w:tcPr>
            <w:tcW w:w="1188" w:type="dxa"/>
            <w:vMerge/>
          </w:tcPr>
          <w:p w14:paraId="7451DA60" w14:textId="77777777" w:rsidR="00663A1C" w:rsidRDefault="00663A1C" w:rsidP="002D7826">
            <w:pPr>
              <w:contextualSpacing/>
              <w:jc w:val="center"/>
            </w:pPr>
          </w:p>
        </w:tc>
        <w:tc>
          <w:tcPr>
            <w:tcW w:w="1440" w:type="dxa"/>
            <w:vMerge/>
          </w:tcPr>
          <w:p w14:paraId="03339D53" w14:textId="77777777" w:rsidR="00663A1C" w:rsidRDefault="00663A1C" w:rsidP="002D7826">
            <w:pPr>
              <w:contextualSpacing/>
              <w:jc w:val="center"/>
            </w:pPr>
          </w:p>
        </w:tc>
        <w:tc>
          <w:tcPr>
            <w:tcW w:w="1350" w:type="dxa"/>
            <w:vMerge/>
          </w:tcPr>
          <w:p w14:paraId="6E2723C9" w14:textId="77777777" w:rsidR="00663A1C" w:rsidRDefault="00663A1C" w:rsidP="002D7826">
            <w:pPr>
              <w:contextualSpacing/>
              <w:jc w:val="center"/>
            </w:pPr>
          </w:p>
        </w:tc>
        <w:tc>
          <w:tcPr>
            <w:tcW w:w="1170" w:type="dxa"/>
            <w:vMerge/>
          </w:tcPr>
          <w:p w14:paraId="6E94BD6C" w14:textId="77777777" w:rsidR="00663A1C" w:rsidRDefault="00663A1C" w:rsidP="002D7826">
            <w:pPr>
              <w:contextualSpacing/>
              <w:jc w:val="center"/>
            </w:pPr>
          </w:p>
        </w:tc>
        <w:tc>
          <w:tcPr>
            <w:tcW w:w="1440" w:type="dxa"/>
            <w:vMerge/>
          </w:tcPr>
          <w:p w14:paraId="5B33BC43" w14:textId="77777777" w:rsidR="00663A1C" w:rsidRDefault="00663A1C" w:rsidP="002D7826">
            <w:pPr>
              <w:contextualSpacing/>
              <w:jc w:val="center"/>
            </w:pPr>
          </w:p>
        </w:tc>
        <w:tc>
          <w:tcPr>
            <w:tcW w:w="990" w:type="dxa"/>
          </w:tcPr>
          <w:p w14:paraId="6ACA430F" w14:textId="77777777" w:rsidR="00663A1C" w:rsidRDefault="00663A1C" w:rsidP="002D7826">
            <w:pPr>
              <w:contextualSpacing/>
              <w:jc w:val="center"/>
              <w:rPr>
                <w:b/>
                <w:bCs/>
              </w:rPr>
            </w:pPr>
            <w:r>
              <w:rPr>
                <w:b/>
                <w:bCs/>
              </w:rPr>
              <w:t>[6a]</w:t>
            </w:r>
          </w:p>
          <w:p w14:paraId="6C7B85CA" w14:textId="77777777" w:rsidR="00663A1C" w:rsidRDefault="00663A1C" w:rsidP="002D7826">
            <w:pPr>
              <w:contextualSpacing/>
              <w:jc w:val="center"/>
            </w:pPr>
          </w:p>
          <w:p w14:paraId="59C89396" w14:textId="77777777" w:rsidR="00663A1C" w:rsidRDefault="00663A1C" w:rsidP="002D7826">
            <w:pPr>
              <w:contextualSpacing/>
              <w:jc w:val="center"/>
            </w:pPr>
          </w:p>
          <w:p w14:paraId="7ED2CF69" w14:textId="77777777" w:rsidR="00663A1C" w:rsidRDefault="00663A1C" w:rsidP="002D7826">
            <w:pPr>
              <w:contextualSpacing/>
              <w:jc w:val="center"/>
            </w:pPr>
            <w:r>
              <w:t>Independent</w:t>
            </w:r>
          </w:p>
          <w:p w14:paraId="786BDAE3" w14:textId="77777777" w:rsidR="00663A1C" w:rsidRDefault="00663A1C" w:rsidP="002D7826">
            <w:pPr>
              <w:contextualSpacing/>
              <w:jc w:val="center"/>
            </w:pPr>
            <w:r>
              <w:t>variable(s)</w:t>
            </w:r>
          </w:p>
        </w:tc>
        <w:tc>
          <w:tcPr>
            <w:tcW w:w="1440" w:type="dxa"/>
          </w:tcPr>
          <w:p w14:paraId="5CB93E75" w14:textId="77777777" w:rsidR="00663A1C" w:rsidRDefault="00663A1C" w:rsidP="002D7826">
            <w:pPr>
              <w:contextualSpacing/>
              <w:jc w:val="center"/>
              <w:rPr>
                <w:b/>
                <w:bCs/>
              </w:rPr>
            </w:pPr>
            <w:r>
              <w:rPr>
                <w:b/>
                <w:bCs/>
              </w:rPr>
              <w:t>[6b]</w:t>
            </w:r>
          </w:p>
          <w:p w14:paraId="499E026B" w14:textId="77777777" w:rsidR="00663A1C" w:rsidRDefault="00663A1C" w:rsidP="002D7826">
            <w:pPr>
              <w:contextualSpacing/>
              <w:jc w:val="center"/>
            </w:pPr>
          </w:p>
          <w:p w14:paraId="4DCF9CA2" w14:textId="77777777" w:rsidR="00663A1C" w:rsidRDefault="00663A1C" w:rsidP="002D7826">
            <w:pPr>
              <w:contextualSpacing/>
              <w:jc w:val="center"/>
            </w:pPr>
          </w:p>
          <w:p w14:paraId="30B8E3EB" w14:textId="77777777" w:rsidR="00663A1C" w:rsidRDefault="00663A1C" w:rsidP="002D7826">
            <w:pPr>
              <w:contextualSpacing/>
              <w:jc w:val="center"/>
            </w:pPr>
            <w:r>
              <w:t>Dependent</w:t>
            </w:r>
          </w:p>
          <w:p w14:paraId="400C8BE2" w14:textId="77777777" w:rsidR="00663A1C" w:rsidRDefault="00663A1C" w:rsidP="002D7826">
            <w:pPr>
              <w:contextualSpacing/>
              <w:jc w:val="center"/>
            </w:pPr>
            <w:r>
              <w:t>variable(s)</w:t>
            </w:r>
          </w:p>
        </w:tc>
        <w:tc>
          <w:tcPr>
            <w:tcW w:w="810" w:type="dxa"/>
          </w:tcPr>
          <w:p w14:paraId="3C5F2AF4" w14:textId="77777777" w:rsidR="00663A1C" w:rsidRDefault="00663A1C" w:rsidP="002D7826">
            <w:pPr>
              <w:contextualSpacing/>
              <w:jc w:val="center"/>
              <w:rPr>
                <w:b/>
                <w:bCs/>
              </w:rPr>
            </w:pPr>
            <w:r>
              <w:rPr>
                <w:b/>
                <w:bCs/>
              </w:rPr>
              <w:t>[7a]</w:t>
            </w:r>
          </w:p>
          <w:p w14:paraId="29FFA1EB" w14:textId="77777777" w:rsidR="00663A1C" w:rsidRDefault="00663A1C" w:rsidP="002D7826">
            <w:pPr>
              <w:contextualSpacing/>
              <w:jc w:val="center"/>
            </w:pPr>
          </w:p>
          <w:p w14:paraId="4EF36E97" w14:textId="77777777" w:rsidR="00663A1C" w:rsidRDefault="00663A1C" w:rsidP="002D7826">
            <w:pPr>
              <w:contextualSpacing/>
              <w:jc w:val="center"/>
            </w:pPr>
          </w:p>
          <w:p w14:paraId="6BE675DD" w14:textId="77777777" w:rsidR="00663A1C" w:rsidRDefault="00663A1C" w:rsidP="002D7826">
            <w:pPr>
              <w:contextualSpacing/>
              <w:jc w:val="center"/>
            </w:pPr>
            <w:r>
              <w:t xml:space="preserve"># of Ss </w:t>
            </w:r>
            <w:r>
              <w:rPr>
                <w:u w:val="single"/>
              </w:rPr>
              <w:t>total</w:t>
            </w:r>
          </w:p>
          <w:p w14:paraId="0344856B" w14:textId="77777777" w:rsidR="00663A1C" w:rsidRDefault="00663A1C" w:rsidP="002D7826">
            <w:pPr>
              <w:contextualSpacing/>
              <w:jc w:val="center"/>
            </w:pPr>
            <w:r>
              <w:t xml:space="preserve">&amp; </w:t>
            </w:r>
            <w:r>
              <w:rPr>
                <w:u w:val="single"/>
              </w:rPr>
              <w:t>by group</w:t>
            </w:r>
          </w:p>
        </w:tc>
        <w:tc>
          <w:tcPr>
            <w:tcW w:w="1530" w:type="dxa"/>
          </w:tcPr>
          <w:p w14:paraId="76BEFD29" w14:textId="77777777" w:rsidR="00663A1C" w:rsidRDefault="00663A1C" w:rsidP="002D7826">
            <w:pPr>
              <w:contextualSpacing/>
              <w:jc w:val="center"/>
              <w:rPr>
                <w:b/>
                <w:bCs/>
              </w:rPr>
            </w:pPr>
            <w:r>
              <w:rPr>
                <w:b/>
                <w:bCs/>
              </w:rPr>
              <w:t>[7b]</w:t>
            </w:r>
          </w:p>
          <w:p w14:paraId="1802FCF2" w14:textId="77777777" w:rsidR="00663A1C" w:rsidRDefault="00663A1C" w:rsidP="002D7826">
            <w:pPr>
              <w:contextualSpacing/>
              <w:jc w:val="center"/>
            </w:pPr>
          </w:p>
          <w:p w14:paraId="45AE7B73" w14:textId="77777777" w:rsidR="00663A1C" w:rsidRDefault="00663A1C" w:rsidP="002D7826">
            <w:pPr>
              <w:contextualSpacing/>
              <w:jc w:val="center"/>
            </w:pPr>
          </w:p>
          <w:p w14:paraId="51C2B2B5" w14:textId="77777777" w:rsidR="00663A1C" w:rsidRDefault="00663A1C" w:rsidP="002D7826">
            <w:pPr>
              <w:contextualSpacing/>
              <w:jc w:val="center"/>
            </w:pPr>
            <w:r>
              <w:t>Characteristics</w:t>
            </w:r>
          </w:p>
          <w:p w14:paraId="354EB1FB" w14:textId="77777777" w:rsidR="00663A1C" w:rsidRDefault="00663A1C" w:rsidP="002D7826">
            <w:pPr>
              <w:contextualSpacing/>
              <w:jc w:val="center"/>
            </w:pPr>
            <w:r>
              <w:t>of Ss, (</w:t>
            </w:r>
            <w:r>
              <w:rPr>
                <w:u w:val="single"/>
              </w:rPr>
              <w:t>by group)</w:t>
            </w:r>
          </w:p>
        </w:tc>
        <w:tc>
          <w:tcPr>
            <w:tcW w:w="2610" w:type="dxa"/>
            <w:vMerge/>
          </w:tcPr>
          <w:p w14:paraId="270EB710" w14:textId="77777777" w:rsidR="00663A1C" w:rsidRDefault="00663A1C" w:rsidP="002D7826">
            <w:pPr>
              <w:contextualSpacing/>
              <w:jc w:val="center"/>
            </w:pPr>
          </w:p>
        </w:tc>
      </w:tr>
      <w:tr w:rsidR="00663A1C" w14:paraId="16F3DE04" w14:textId="77777777" w:rsidTr="002D7826">
        <w:trPr>
          <w:jc w:val="center"/>
        </w:trPr>
        <w:tc>
          <w:tcPr>
            <w:tcW w:w="1188" w:type="dxa"/>
          </w:tcPr>
          <w:p w14:paraId="40095480" w14:textId="77777777" w:rsidR="00663A1C" w:rsidRDefault="00663A1C" w:rsidP="002D7826">
            <w:pPr>
              <w:contextualSpacing/>
              <w:rPr>
                <w:sz w:val="16"/>
              </w:rPr>
            </w:pPr>
          </w:p>
        </w:tc>
        <w:tc>
          <w:tcPr>
            <w:tcW w:w="1440" w:type="dxa"/>
          </w:tcPr>
          <w:p w14:paraId="40FB8CA4" w14:textId="77777777" w:rsidR="00663A1C" w:rsidRDefault="00663A1C" w:rsidP="002D7826">
            <w:pPr>
              <w:contextualSpacing/>
              <w:rPr>
                <w:sz w:val="16"/>
              </w:rPr>
            </w:pPr>
          </w:p>
        </w:tc>
        <w:tc>
          <w:tcPr>
            <w:tcW w:w="1350" w:type="dxa"/>
          </w:tcPr>
          <w:p w14:paraId="0D4F36C3" w14:textId="77777777" w:rsidR="00663A1C" w:rsidRPr="002D5DBC" w:rsidRDefault="00663A1C" w:rsidP="002D7826">
            <w:pPr>
              <w:contextualSpacing/>
              <w:rPr>
                <w:sz w:val="16"/>
                <w:u w:val="single"/>
              </w:rPr>
            </w:pPr>
            <w:r w:rsidRPr="002D5DBC">
              <w:rPr>
                <w:sz w:val="16"/>
                <w:u w:val="single"/>
              </w:rPr>
              <w:t xml:space="preserve">Target Population: </w:t>
            </w:r>
          </w:p>
          <w:p w14:paraId="32F49FBF" w14:textId="77777777" w:rsidR="00663A1C" w:rsidRDefault="00663A1C" w:rsidP="002D7826">
            <w:pPr>
              <w:contextualSpacing/>
              <w:rPr>
                <w:sz w:val="16"/>
              </w:rPr>
            </w:pPr>
          </w:p>
          <w:p w14:paraId="6DA1321C" w14:textId="77777777" w:rsidR="00663A1C" w:rsidRDefault="00663A1C" w:rsidP="002D7826">
            <w:pPr>
              <w:contextualSpacing/>
              <w:rPr>
                <w:sz w:val="16"/>
              </w:rPr>
            </w:pPr>
          </w:p>
          <w:p w14:paraId="5C0C4033" w14:textId="77777777" w:rsidR="00663A1C" w:rsidRDefault="00663A1C" w:rsidP="002D7826">
            <w:pPr>
              <w:contextualSpacing/>
              <w:rPr>
                <w:sz w:val="16"/>
              </w:rPr>
            </w:pPr>
          </w:p>
          <w:p w14:paraId="5D07D13F" w14:textId="77777777" w:rsidR="00663A1C" w:rsidRDefault="00663A1C" w:rsidP="002D7826">
            <w:pPr>
              <w:contextualSpacing/>
              <w:rPr>
                <w:sz w:val="16"/>
              </w:rPr>
            </w:pPr>
          </w:p>
          <w:p w14:paraId="0FF34D3C" w14:textId="77777777" w:rsidR="00663A1C" w:rsidRPr="002D5DBC" w:rsidRDefault="00663A1C" w:rsidP="002D7826">
            <w:pPr>
              <w:contextualSpacing/>
              <w:rPr>
                <w:sz w:val="16"/>
                <w:u w:val="single"/>
              </w:rPr>
            </w:pPr>
            <w:r w:rsidRPr="002D5DBC">
              <w:rPr>
                <w:sz w:val="16"/>
                <w:u w:val="single"/>
              </w:rPr>
              <w:t>Specific population</w:t>
            </w:r>
          </w:p>
          <w:p w14:paraId="03E6A721" w14:textId="77777777" w:rsidR="00663A1C" w:rsidRPr="002D5DBC" w:rsidRDefault="00663A1C" w:rsidP="002D7826">
            <w:pPr>
              <w:contextualSpacing/>
              <w:rPr>
                <w:i/>
                <w:sz w:val="16"/>
              </w:rPr>
            </w:pPr>
            <w:r w:rsidRPr="002D5DBC">
              <w:rPr>
                <w:i/>
                <w:sz w:val="16"/>
              </w:rPr>
              <w:t xml:space="preserve">Incl: </w:t>
            </w:r>
          </w:p>
          <w:p w14:paraId="42A65689" w14:textId="77777777" w:rsidR="00663A1C" w:rsidRDefault="00663A1C" w:rsidP="002D7826">
            <w:pPr>
              <w:contextualSpacing/>
              <w:rPr>
                <w:sz w:val="16"/>
              </w:rPr>
            </w:pPr>
          </w:p>
          <w:p w14:paraId="02528C6E" w14:textId="77777777" w:rsidR="00663A1C" w:rsidRDefault="00663A1C" w:rsidP="002D7826">
            <w:pPr>
              <w:contextualSpacing/>
              <w:rPr>
                <w:sz w:val="16"/>
              </w:rPr>
            </w:pPr>
          </w:p>
          <w:p w14:paraId="33E21674" w14:textId="77777777" w:rsidR="00663A1C" w:rsidRPr="002D5DBC" w:rsidRDefault="00663A1C" w:rsidP="002D7826">
            <w:pPr>
              <w:contextualSpacing/>
              <w:rPr>
                <w:i/>
                <w:sz w:val="16"/>
              </w:rPr>
            </w:pPr>
            <w:r w:rsidRPr="002D5DBC">
              <w:rPr>
                <w:i/>
                <w:sz w:val="16"/>
              </w:rPr>
              <w:t xml:space="preserve">Excl: </w:t>
            </w:r>
          </w:p>
          <w:p w14:paraId="0384265B" w14:textId="77777777" w:rsidR="00663A1C" w:rsidRDefault="00663A1C" w:rsidP="002D7826">
            <w:pPr>
              <w:contextualSpacing/>
              <w:rPr>
                <w:sz w:val="16"/>
              </w:rPr>
            </w:pPr>
          </w:p>
          <w:p w14:paraId="7FC01CBD" w14:textId="77777777" w:rsidR="00663A1C" w:rsidRPr="002D5DBC" w:rsidRDefault="00663A1C" w:rsidP="002D7826">
            <w:pPr>
              <w:contextualSpacing/>
              <w:rPr>
                <w:i/>
                <w:sz w:val="16"/>
              </w:rPr>
            </w:pPr>
          </w:p>
          <w:p w14:paraId="081B7AE5" w14:textId="77777777" w:rsidR="00663A1C" w:rsidRDefault="00663A1C" w:rsidP="002D7826">
            <w:pPr>
              <w:contextualSpacing/>
              <w:rPr>
                <w:sz w:val="16"/>
              </w:rPr>
            </w:pPr>
          </w:p>
        </w:tc>
        <w:tc>
          <w:tcPr>
            <w:tcW w:w="1170" w:type="dxa"/>
          </w:tcPr>
          <w:p w14:paraId="21465CF7" w14:textId="77777777" w:rsidR="00663A1C" w:rsidRDefault="00663A1C" w:rsidP="002D7826">
            <w:pPr>
              <w:contextualSpacing/>
              <w:rPr>
                <w:sz w:val="16"/>
              </w:rPr>
            </w:pPr>
            <w:r>
              <w:rPr>
                <w:sz w:val="16"/>
              </w:rPr>
              <w:t xml:space="preserve">Design: </w:t>
            </w:r>
          </w:p>
          <w:p w14:paraId="236924EE" w14:textId="77777777" w:rsidR="00663A1C" w:rsidRDefault="00663A1C" w:rsidP="002D7826">
            <w:pPr>
              <w:contextualSpacing/>
              <w:rPr>
                <w:sz w:val="16"/>
              </w:rPr>
            </w:pPr>
          </w:p>
          <w:p w14:paraId="13BA96F4" w14:textId="77777777" w:rsidR="00663A1C" w:rsidRDefault="00663A1C" w:rsidP="002D7826">
            <w:pPr>
              <w:contextualSpacing/>
              <w:rPr>
                <w:sz w:val="16"/>
              </w:rPr>
            </w:pPr>
          </w:p>
          <w:p w14:paraId="783DD5F8" w14:textId="77777777" w:rsidR="00663A1C" w:rsidRDefault="00663A1C" w:rsidP="002D7826">
            <w:pPr>
              <w:contextualSpacing/>
              <w:rPr>
                <w:sz w:val="16"/>
              </w:rPr>
            </w:pPr>
          </w:p>
          <w:p w14:paraId="7746884C" w14:textId="77777777" w:rsidR="00663A1C" w:rsidRDefault="00663A1C" w:rsidP="002D7826">
            <w:pPr>
              <w:contextualSpacing/>
              <w:rPr>
                <w:sz w:val="16"/>
              </w:rPr>
            </w:pPr>
          </w:p>
          <w:p w14:paraId="67E7B987" w14:textId="77777777" w:rsidR="00663A1C" w:rsidRDefault="00663A1C" w:rsidP="002D7826">
            <w:pPr>
              <w:contextualSpacing/>
              <w:rPr>
                <w:sz w:val="16"/>
              </w:rPr>
            </w:pPr>
          </w:p>
          <w:p w14:paraId="3FC55BDD" w14:textId="77777777" w:rsidR="00663A1C" w:rsidRDefault="00663A1C" w:rsidP="002D7826">
            <w:pPr>
              <w:contextualSpacing/>
              <w:rPr>
                <w:sz w:val="16"/>
              </w:rPr>
            </w:pPr>
          </w:p>
          <w:p w14:paraId="116215BD" w14:textId="77777777" w:rsidR="00663A1C" w:rsidRDefault="00663A1C" w:rsidP="002D7826">
            <w:pPr>
              <w:contextualSpacing/>
              <w:rPr>
                <w:sz w:val="16"/>
              </w:rPr>
            </w:pPr>
          </w:p>
          <w:p w14:paraId="7AE8AF13" w14:textId="77777777" w:rsidR="00663A1C" w:rsidRDefault="00663A1C" w:rsidP="002D7826">
            <w:pPr>
              <w:contextualSpacing/>
              <w:rPr>
                <w:sz w:val="16"/>
              </w:rPr>
            </w:pPr>
          </w:p>
          <w:p w14:paraId="4B916DAE" w14:textId="77777777" w:rsidR="00663A1C" w:rsidRDefault="00663A1C" w:rsidP="002D7826">
            <w:pPr>
              <w:contextualSpacing/>
              <w:rPr>
                <w:sz w:val="16"/>
              </w:rPr>
            </w:pPr>
          </w:p>
          <w:p w14:paraId="252976C4" w14:textId="77777777" w:rsidR="00663A1C" w:rsidRDefault="00663A1C" w:rsidP="002D7826">
            <w:pPr>
              <w:contextualSpacing/>
              <w:rPr>
                <w:sz w:val="16"/>
              </w:rPr>
            </w:pPr>
            <w:r>
              <w:rPr>
                <w:sz w:val="16"/>
              </w:rPr>
              <w:t>__________</w:t>
            </w:r>
          </w:p>
          <w:p w14:paraId="42BE0CC7" w14:textId="77777777" w:rsidR="00663A1C" w:rsidRDefault="00663A1C" w:rsidP="002D7826">
            <w:pPr>
              <w:contextualSpacing/>
              <w:rPr>
                <w:sz w:val="16"/>
              </w:rPr>
            </w:pPr>
          </w:p>
          <w:p w14:paraId="0FFD0464" w14:textId="77777777" w:rsidR="00663A1C" w:rsidRDefault="00663A1C" w:rsidP="002D7826">
            <w:pPr>
              <w:contextualSpacing/>
              <w:rPr>
                <w:sz w:val="16"/>
              </w:rPr>
            </w:pPr>
            <w:r>
              <w:rPr>
                <w:sz w:val="16"/>
              </w:rPr>
              <w:t xml:space="preserve">Level: </w:t>
            </w:r>
          </w:p>
          <w:p w14:paraId="789E187D" w14:textId="77777777" w:rsidR="00663A1C" w:rsidRDefault="00663A1C" w:rsidP="002D7826">
            <w:pPr>
              <w:contextualSpacing/>
              <w:rPr>
                <w:sz w:val="16"/>
              </w:rPr>
            </w:pPr>
          </w:p>
        </w:tc>
        <w:tc>
          <w:tcPr>
            <w:tcW w:w="1440" w:type="dxa"/>
          </w:tcPr>
          <w:p w14:paraId="641E5B09" w14:textId="77777777" w:rsidR="00663A1C" w:rsidRPr="001F54F2" w:rsidRDefault="00663A1C" w:rsidP="002D7826">
            <w:pPr>
              <w:contextualSpacing/>
              <w:rPr>
                <w:sz w:val="16"/>
                <w:u w:val="single"/>
              </w:rPr>
            </w:pPr>
            <w:r w:rsidRPr="001F54F2">
              <w:rPr>
                <w:sz w:val="16"/>
                <w:u w:val="single"/>
              </w:rPr>
              <w:t xml:space="preserve">Experimental group: (EG)  </w:t>
            </w:r>
          </w:p>
          <w:p w14:paraId="7B974A33" w14:textId="77777777" w:rsidR="00663A1C" w:rsidRDefault="00663A1C" w:rsidP="002D7826">
            <w:pPr>
              <w:contextualSpacing/>
              <w:rPr>
                <w:sz w:val="16"/>
                <w:szCs w:val="16"/>
                <w:u w:val="single"/>
              </w:rPr>
            </w:pPr>
          </w:p>
          <w:p w14:paraId="76066FE0" w14:textId="77777777" w:rsidR="00663A1C" w:rsidRDefault="00663A1C" w:rsidP="002D7826">
            <w:pPr>
              <w:contextualSpacing/>
              <w:rPr>
                <w:sz w:val="16"/>
                <w:szCs w:val="16"/>
                <w:u w:val="single"/>
              </w:rPr>
            </w:pPr>
          </w:p>
          <w:p w14:paraId="6FFECD32" w14:textId="77777777" w:rsidR="00663A1C" w:rsidRDefault="00663A1C" w:rsidP="002D7826">
            <w:pPr>
              <w:contextualSpacing/>
              <w:rPr>
                <w:sz w:val="16"/>
                <w:szCs w:val="16"/>
                <w:u w:val="single"/>
              </w:rPr>
            </w:pPr>
          </w:p>
          <w:p w14:paraId="1D12FBDD" w14:textId="77777777" w:rsidR="00663A1C" w:rsidRDefault="00663A1C" w:rsidP="002D7826">
            <w:pPr>
              <w:contextualSpacing/>
              <w:rPr>
                <w:sz w:val="16"/>
                <w:szCs w:val="16"/>
                <w:u w:val="single"/>
              </w:rPr>
            </w:pPr>
          </w:p>
          <w:p w14:paraId="7C551B22" w14:textId="77777777" w:rsidR="00663A1C" w:rsidRDefault="00663A1C" w:rsidP="002D7826">
            <w:pPr>
              <w:contextualSpacing/>
              <w:rPr>
                <w:sz w:val="16"/>
                <w:szCs w:val="16"/>
                <w:u w:val="single"/>
              </w:rPr>
            </w:pPr>
          </w:p>
          <w:p w14:paraId="67FEDCFD" w14:textId="77777777" w:rsidR="00663A1C" w:rsidRDefault="00663A1C" w:rsidP="002D7826">
            <w:pPr>
              <w:contextualSpacing/>
              <w:rPr>
                <w:sz w:val="16"/>
                <w:szCs w:val="16"/>
                <w:u w:val="single"/>
              </w:rPr>
            </w:pPr>
          </w:p>
          <w:p w14:paraId="3770B6A5" w14:textId="77777777" w:rsidR="00663A1C" w:rsidRDefault="00663A1C" w:rsidP="002D7826">
            <w:pPr>
              <w:contextualSpacing/>
              <w:rPr>
                <w:sz w:val="16"/>
                <w:szCs w:val="16"/>
                <w:u w:val="single"/>
              </w:rPr>
            </w:pPr>
          </w:p>
          <w:p w14:paraId="7A1B9E85" w14:textId="77777777" w:rsidR="00663A1C" w:rsidRDefault="00663A1C" w:rsidP="002D7826">
            <w:pPr>
              <w:contextualSpacing/>
              <w:rPr>
                <w:sz w:val="16"/>
                <w:szCs w:val="16"/>
                <w:u w:val="single"/>
              </w:rPr>
            </w:pPr>
          </w:p>
          <w:p w14:paraId="109D5891" w14:textId="77777777" w:rsidR="00663A1C" w:rsidRDefault="00663A1C" w:rsidP="002D7826">
            <w:pPr>
              <w:contextualSpacing/>
              <w:rPr>
                <w:sz w:val="16"/>
                <w:szCs w:val="16"/>
                <w:u w:val="single"/>
              </w:rPr>
            </w:pPr>
          </w:p>
          <w:p w14:paraId="7F5B7D13" w14:textId="77777777" w:rsidR="00663A1C" w:rsidRDefault="00663A1C" w:rsidP="002D7826">
            <w:pPr>
              <w:contextualSpacing/>
              <w:rPr>
                <w:sz w:val="16"/>
                <w:szCs w:val="16"/>
                <w:u w:val="single"/>
              </w:rPr>
            </w:pPr>
          </w:p>
          <w:p w14:paraId="73DA5043" w14:textId="77777777" w:rsidR="00663A1C" w:rsidRDefault="00663A1C" w:rsidP="002D7826">
            <w:pPr>
              <w:contextualSpacing/>
              <w:rPr>
                <w:sz w:val="16"/>
                <w:szCs w:val="16"/>
                <w:u w:val="single"/>
              </w:rPr>
            </w:pPr>
          </w:p>
          <w:p w14:paraId="19461F0A" w14:textId="77777777" w:rsidR="00663A1C" w:rsidRDefault="00663A1C" w:rsidP="002D7826">
            <w:pPr>
              <w:contextualSpacing/>
              <w:rPr>
                <w:sz w:val="16"/>
                <w:szCs w:val="16"/>
                <w:u w:val="single"/>
              </w:rPr>
            </w:pPr>
          </w:p>
          <w:p w14:paraId="3221907C" w14:textId="77777777" w:rsidR="00663A1C" w:rsidRDefault="00663A1C" w:rsidP="002D7826">
            <w:pPr>
              <w:contextualSpacing/>
              <w:rPr>
                <w:sz w:val="16"/>
                <w:szCs w:val="16"/>
                <w:u w:val="single"/>
              </w:rPr>
            </w:pPr>
          </w:p>
          <w:p w14:paraId="4CB0B452" w14:textId="77777777" w:rsidR="00663A1C" w:rsidRPr="001F54F2" w:rsidRDefault="00663A1C" w:rsidP="002D7826">
            <w:pPr>
              <w:contextualSpacing/>
              <w:rPr>
                <w:sz w:val="16"/>
                <w:szCs w:val="16"/>
                <w:u w:val="single"/>
              </w:rPr>
            </w:pPr>
            <w:r w:rsidRPr="001F54F2">
              <w:rPr>
                <w:sz w:val="16"/>
                <w:szCs w:val="16"/>
                <w:u w:val="single"/>
              </w:rPr>
              <w:t>Control group</w:t>
            </w:r>
            <w:r>
              <w:rPr>
                <w:sz w:val="16"/>
                <w:szCs w:val="16"/>
                <w:u w:val="single"/>
              </w:rPr>
              <w:t xml:space="preserve"> (CG)</w:t>
            </w:r>
            <w:r w:rsidRPr="001F54F2">
              <w:rPr>
                <w:sz w:val="16"/>
                <w:szCs w:val="16"/>
                <w:u w:val="single"/>
              </w:rPr>
              <w:t xml:space="preserve">: </w:t>
            </w:r>
          </w:p>
          <w:p w14:paraId="32028E5F" w14:textId="77777777" w:rsidR="00663A1C" w:rsidRDefault="00663A1C" w:rsidP="002D7826">
            <w:pPr>
              <w:contextualSpacing/>
              <w:rPr>
                <w:sz w:val="16"/>
                <w:szCs w:val="16"/>
              </w:rPr>
            </w:pPr>
          </w:p>
          <w:p w14:paraId="271CB186" w14:textId="77777777" w:rsidR="00663A1C" w:rsidRDefault="00663A1C" w:rsidP="002D7826">
            <w:pPr>
              <w:contextualSpacing/>
              <w:rPr>
                <w:sz w:val="16"/>
                <w:szCs w:val="16"/>
              </w:rPr>
            </w:pPr>
          </w:p>
          <w:p w14:paraId="12D32172" w14:textId="77777777" w:rsidR="00663A1C" w:rsidRPr="00203296" w:rsidRDefault="00663A1C" w:rsidP="002D7826">
            <w:pPr>
              <w:contextualSpacing/>
              <w:rPr>
                <w:sz w:val="16"/>
                <w:szCs w:val="16"/>
              </w:rPr>
            </w:pPr>
          </w:p>
          <w:p w14:paraId="48B6DBFE" w14:textId="77777777" w:rsidR="00663A1C" w:rsidRPr="00203296" w:rsidRDefault="00663A1C" w:rsidP="002D7826">
            <w:pPr>
              <w:contextualSpacing/>
              <w:rPr>
                <w:sz w:val="12"/>
                <w:szCs w:val="12"/>
              </w:rPr>
            </w:pPr>
          </w:p>
        </w:tc>
        <w:tc>
          <w:tcPr>
            <w:tcW w:w="990" w:type="dxa"/>
          </w:tcPr>
          <w:p w14:paraId="2A22875A" w14:textId="77777777" w:rsidR="00663A1C" w:rsidRDefault="00663A1C" w:rsidP="002D7826">
            <w:pPr>
              <w:contextualSpacing/>
              <w:rPr>
                <w:sz w:val="16"/>
              </w:rPr>
            </w:pPr>
          </w:p>
        </w:tc>
        <w:tc>
          <w:tcPr>
            <w:tcW w:w="1440" w:type="dxa"/>
          </w:tcPr>
          <w:p w14:paraId="09AF46A4" w14:textId="77777777" w:rsidR="00663A1C" w:rsidRPr="0038498F" w:rsidRDefault="00663A1C" w:rsidP="002D7826">
            <w:pPr>
              <w:contextualSpacing/>
              <w:rPr>
                <w:b/>
                <w:sz w:val="16"/>
                <w:u w:val="single"/>
              </w:rPr>
            </w:pPr>
            <w:r w:rsidRPr="0038498F">
              <w:rPr>
                <w:b/>
                <w:sz w:val="16"/>
                <w:u w:val="single"/>
              </w:rPr>
              <w:t xml:space="preserve"> </w:t>
            </w:r>
          </w:p>
        </w:tc>
        <w:tc>
          <w:tcPr>
            <w:tcW w:w="810" w:type="dxa"/>
          </w:tcPr>
          <w:p w14:paraId="2435A4DF" w14:textId="77777777" w:rsidR="00663A1C" w:rsidRPr="00BF28FA" w:rsidRDefault="00663A1C" w:rsidP="002D7826">
            <w:pPr>
              <w:contextualSpacing/>
              <w:rPr>
                <w:sz w:val="16"/>
                <w:u w:val="single"/>
              </w:rPr>
            </w:pPr>
            <w:r w:rsidRPr="00BF28FA">
              <w:rPr>
                <w:sz w:val="16"/>
                <w:u w:val="single"/>
              </w:rPr>
              <w:t xml:space="preserve">Total #: </w:t>
            </w:r>
          </w:p>
          <w:p w14:paraId="3902C7B1" w14:textId="77777777" w:rsidR="00663A1C" w:rsidRDefault="00663A1C" w:rsidP="002D7826">
            <w:pPr>
              <w:contextualSpacing/>
              <w:rPr>
                <w:sz w:val="16"/>
              </w:rPr>
            </w:pPr>
          </w:p>
          <w:p w14:paraId="3AB3B27C" w14:textId="77777777" w:rsidR="00663A1C" w:rsidRPr="00BF28FA" w:rsidRDefault="00663A1C" w:rsidP="002D7826">
            <w:pPr>
              <w:contextualSpacing/>
              <w:rPr>
                <w:sz w:val="16"/>
                <w:u w:val="single"/>
              </w:rPr>
            </w:pPr>
            <w:r w:rsidRPr="00BF28FA">
              <w:rPr>
                <w:sz w:val="16"/>
                <w:u w:val="single"/>
              </w:rPr>
              <w:t xml:space="preserve">Experimental group: </w:t>
            </w:r>
          </w:p>
          <w:p w14:paraId="1AD30914" w14:textId="77777777" w:rsidR="00663A1C" w:rsidRDefault="00663A1C" w:rsidP="002D7826">
            <w:pPr>
              <w:contextualSpacing/>
              <w:rPr>
                <w:sz w:val="16"/>
              </w:rPr>
            </w:pPr>
          </w:p>
          <w:p w14:paraId="2D10096D" w14:textId="77777777" w:rsidR="00663A1C" w:rsidRDefault="00663A1C" w:rsidP="002D7826">
            <w:pPr>
              <w:contextualSpacing/>
              <w:rPr>
                <w:sz w:val="16"/>
              </w:rPr>
            </w:pPr>
          </w:p>
          <w:p w14:paraId="5B46672C" w14:textId="77777777" w:rsidR="00663A1C" w:rsidRDefault="00663A1C" w:rsidP="002D7826">
            <w:pPr>
              <w:contextualSpacing/>
              <w:rPr>
                <w:sz w:val="16"/>
              </w:rPr>
            </w:pPr>
          </w:p>
          <w:p w14:paraId="36F0F540" w14:textId="77777777" w:rsidR="00663A1C" w:rsidRPr="00BF28FA" w:rsidRDefault="00663A1C" w:rsidP="002D7826">
            <w:pPr>
              <w:contextualSpacing/>
              <w:rPr>
                <w:sz w:val="16"/>
                <w:u w:val="single"/>
              </w:rPr>
            </w:pPr>
            <w:r w:rsidRPr="00BF28FA">
              <w:rPr>
                <w:sz w:val="16"/>
                <w:u w:val="single"/>
              </w:rPr>
              <w:t xml:space="preserve">Control group: </w:t>
            </w:r>
          </w:p>
          <w:p w14:paraId="54FD722A" w14:textId="77777777" w:rsidR="00663A1C" w:rsidRDefault="00663A1C" w:rsidP="002D7826">
            <w:pPr>
              <w:contextualSpacing/>
              <w:rPr>
                <w:sz w:val="16"/>
              </w:rPr>
            </w:pPr>
          </w:p>
        </w:tc>
        <w:tc>
          <w:tcPr>
            <w:tcW w:w="1530" w:type="dxa"/>
          </w:tcPr>
          <w:p w14:paraId="1A118DE7" w14:textId="77777777" w:rsidR="00663A1C" w:rsidRPr="00BF28FA" w:rsidRDefault="00663A1C" w:rsidP="002D7826">
            <w:pPr>
              <w:contextualSpacing/>
              <w:rPr>
                <w:b/>
                <w:sz w:val="16"/>
                <w:u w:val="single"/>
              </w:rPr>
            </w:pPr>
            <w:r w:rsidRPr="00BF28FA">
              <w:rPr>
                <w:b/>
                <w:sz w:val="16"/>
                <w:u w:val="single"/>
              </w:rPr>
              <w:t xml:space="preserve">Experimental group: </w:t>
            </w:r>
          </w:p>
          <w:p w14:paraId="2E7D85D3" w14:textId="77777777" w:rsidR="00663A1C" w:rsidRDefault="00663A1C" w:rsidP="002D7826">
            <w:pPr>
              <w:contextualSpacing/>
              <w:rPr>
                <w:sz w:val="16"/>
              </w:rPr>
            </w:pPr>
            <w:r w:rsidRPr="00BF28FA">
              <w:rPr>
                <w:i/>
                <w:sz w:val="16"/>
              </w:rPr>
              <w:t xml:space="preserve">Sex </w:t>
            </w:r>
          </w:p>
          <w:p w14:paraId="2083BE41" w14:textId="77777777" w:rsidR="00663A1C" w:rsidRDefault="00663A1C" w:rsidP="002D7826">
            <w:pPr>
              <w:contextualSpacing/>
              <w:rPr>
                <w:i/>
                <w:sz w:val="16"/>
              </w:rPr>
            </w:pPr>
          </w:p>
          <w:p w14:paraId="79268BD7" w14:textId="77777777" w:rsidR="00663A1C" w:rsidRDefault="00663A1C" w:rsidP="002D7826">
            <w:pPr>
              <w:contextualSpacing/>
              <w:rPr>
                <w:i/>
                <w:sz w:val="16"/>
              </w:rPr>
            </w:pPr>
            <w:r>
              <w:rPr>
                <w:i/>
                <w:sz w:val="16"/>
              </w:rPr>
              <w:t xml:space="preserve">Age: </w:t>
            </w:r>
          </w:p>
          <w:p w14:paraId="56CFBB34" w14:textId="77777777" w:rsidR="00663A1C" w:rsidRDefault="00663A1C" w:rsidP="002D7826">
            <w:pPr>
              <w:contextualSpacing/>
              <w:rPr>
                <w:i/>
                <w:sz w:val="16"/>
              </w:rPr>
            </w:pPr>
          </w:p>
          <w:p w14:paraId="7A4D9CB8" w14:textId="77777777" w:rsidR="00663A1C" w:rsidRDefault="00663A1C" w:rsidP="002D7826">
            <w:pPr>
              <w:contextualSpacing/>
              <w:rPr>
                <w:i/>
                <w:sz w:val="16"/>
              </w:rPr>
            </w:pPr>
            <w:r>
              <w:rPr>
                <w:i/>
                <w:sz w:val="16"/>
              </w:rPr>
              <w:t xml:space="preserve">Race: </w:t>
            </w:r>
          </w:p>
          <w:p w14:paraId="0E822F17" w14:textId="77777777" w:rsidR="00663A1C" w:rsidRDefault="00663A1C" w:rsidP="002D7826">
            <w:pPr>
              <w:contextualSpacing/>
              <w:rPr>
                <w:i/>
                <w:sz w:val="16"/>
              </w:rPr>
            </w:pPr>
          </w:p>
          <w:p w14:paraId="33553CBB" w14:textId="77777777" w:rsidR="00663A1C" w:rsidRDefault="00663A1C" w:rsidP="002D7826">
            <w:pPr>
              <w:contextualSpacing/>
              <w:rPr>
                <w:i/>
                <w:sz w:val="16"/>
              </w:rPr>
            </w:pPr>
            <w:r>
              <w:rPr>
                <w:i/>
                <w:sz w:val="16"/>
              </w:rPr>
              <w:t xml:space="preserve">SES:  </w:t>
            </w:r>
          </w:p>
          <w:p w14:paraId="68078E53" w14:textId="77777777" w:rsidR="00663A1C" w:rsidRDefault="00663A1C" w:rsidP="002D7826">
            <w:pPr>
              <w:contextualSpacing/>
              <w:rPr>
                <w:i/>
                <w:sz w:val="16"/>
              </w:rPr>
            </w:pPr>
          </w:p>
          <w:p w14:paraId="04EBEF6E" w14:textId="77777777" w:rsidR="00663A1C" w:rsidRDefault="00663A1C" w:rsidP="002D7826">
            <w:pPr>
              <w:contextualSpacing/>
              <w:rPr>
                <w:sz w:val="16"/>
              </w:rPr>
            </w:pPr>
            <w:r w:rsidRPr="00BF28FA">
              <w:rPr>
                <w:i/>
                <w:sz w:val="16"/>
              </w:rPr>
              <w:t xml:space="preserve"> </w:t>
            </w:r>
          </w:p>
          <w:p w14:paraId="6A4D0A4D" w14:textId="77777777" w:rsidR="00663A1C" w:rsidRDefault="00663A1C" w:rsidP="002D7826">
            <w:pPr>
              <w:contextualSpacing/>
              <w:rPr>
                <w:i/>
                <w:sz w:val="16"/>
              </w:rPr>
            </w:pPr>
          </w:p>
          <w:p w14:paraId="289126C8" w14:textId="77777777" w:rsidR="00663A1C" w:rsidRDefault="00663A1C" w:rsidP="002D7826">
            <w:pPr>
              <w:contextualSpacing/>
              <w:rPr>
                <w:sz w:val="16"/>
              </w:rPr>
            </w:pPr>
            <w:r>
              <w:rPr>
                <w:sz w:val="16"/>
              </w:rPr>
              <w:t xml:space="preserve">  </w:t>
            </w:r>
          </w:p>
          <w:p w14:paraId="63899554" w14:textId="77777777" w:rsidR="00663A1C" w:rsidRDefault="00663A1C" w:rsidP="002D7826">
            <w:pPr>
              <w:contextualSpacing/>
              <w:rPr>
                <w:sz w:val="16"/>
              </w:rPr>
            </w:pPr>
          </w:p>
          <w:p w14:paraId="3032AD14" w14:textId="77777777" w:rsidR="00663A1C" w:rsidRPr="00BF28FA" w:rsidRDefault="00663A1C" w:rsidP="002D7826">
            <w:pPr>
              <w:contextualSpacing/>
              <w:rPr>
                <w:b/>
                <w:sz w:val="16"/>
                <w:u w:val="single"/>
              </w:rPr>
            </w:pPr>
            <w:r w:rsidRPr="00BF28FA">
              <w:rPr>
                <w:b/>
                <w:sz w:val="16"/>
                <w:u w:val="single"/>
              </w:rPr>
              <w:t xml:space="preserve">Control Group: </w:t>
            </w:r>
          </w:p>
          <w:p w14:paraId="2326B1E2" w14:textId="77777777" w:rsidR="00663A1C" w:rsidRDefault="00663A1C" w:rsidP="002D7826">
            <w:pPr>
              <w:contextualSpacing/>
              <w:rPr>
                <w:sz w:val="16"/>
              </w:rPr>
            </w:pPr>
            <w:r>
              <w:rPr>
                <w:sz w:val="16"/>
              </w:rPr>
              <w:t xml:space="preserve"> </w:t>
            </w:r>
          </w:p>
        </w:tc>
        <w:tc>
          <w:tcPr>
            <w:tcW w:w="2610" w:type="dxa"/>
          </w:tcPr>
          <w:p w14:paraId="1E82E7DF" w14:textId="77777777" w:rsidR="00663A1C" w:rsidRDefault="00663A1C" w:rsidP="002D7826">
            <w:pPr>
              <w:contextualSpacing/>
              <w:rPr>
                <w:b/>
                <w:sz w:val="16"/>
                <w:u w:val="single"/>
              </w:rPr>
            </w:pPr>
            <w:r>
              <w:rPr>
                <w:b/>
                <w:sz w:val="16"/>
                <w:u w:val="single"/>
              </w:rPr>
              <w:t xml:space="preserve">Dependent Variable 1: </w:t>
            </w:r>
          </w:p>
          <w:p w14:paraId="1F061567" w14:textId="77777777" w:rsidR="00663A1C" w:rsidRDefault="00663A1C" w:rsidP="002D7826">
            <w:pPr>
              <w:contextualSpacing/>
              <w:rPr>
                <w:b/>
                <w:sz w:val="16"/>
                <w:u w:val="single"/>
              </w:rPr>
            </w:pPr>
          </w:p>
          <w:p w14:paraId="476FDD85" w14:textId="77777777" w:rsidR="00663A1C" w:rsidRDefault="00663A1C" w:rsidP="002D7826">
            <w:pPr>
              <w:contextualSpacing/>
              <w:rPr>
                <w:b/>
                <w:sz w:val="16"/>
                <w:u w:val="single"/>
              </w:rPr>
            </w:pPr>
            <w:r>
              <w:rPr>
                <w:b/>
                <w:sz w:val="16"/>
                <w:u w:val="single"/>
              </w:rPr>
              <w:t xml:space="preserve">Dependent Variable 2: </w:t>
            </w:r>
          </w:p>
          <w:p w14:paraId="29920DA3" w14:textId="77777777" w:rsidR="00663A1C" w:rsidRDefault="00663A1C" w:rsidP="002D7826">
            <w:pPr>
              <w:contextualSpacing/>
              <w:rPr>
                <w:b/>
                <w:sz w:val="16"/>
                <w:u w:val="single"/>
              </w:rPr>
            </w:pPr>
          </w:p>
          <w:p w14:paraId="6321E348" w14:textId="77777777" w:rsidR="00663A1C" w:rsidRDefault="00663A1C" w:rsidP="002D7826">
            <w:pPr>
              <w:contextualSpacing/>
              <w:rPr>
                <w:b/>
                <w:sz w:val="16"/>
                <w:u w:val="single"/>
              </w:rPr>
            </w:pPr>
          </w:p>
          <w:p w14:paraId="26191C6C" w14:textId="77777777" w:rsidR="00663A1C" w:rsidRDefault="00663A1C" w:rsidP="002D7826">
            <w:pPr>
              <w:contextualSpacing/>
              <w:rPr>
                <w:b/>
                <w:sz w:val="16"/>
                <w:u w:val="single"/>
              </w:rPr>
            </w:pPr>
            <w:r w:rsidRPr="008E6FA5">
              <w:rPr>
                <w:b/>
                <w:sz w:val="16"/>
                <w:u w:val="single"/>
              </w:rPr>
              <w:t xml:space="preserve">Summary </w:t>
            </w:r>
          </w:p>
          <w:p w14:paraId="2C6417DA" w14:textId="77777777" w:rsidR="00663A1C" w:rsidRPr="005626D2" w:rsidRDefault="00663A1C" w:rsidP="002D7826">
            <w:pPr>
              <w:contextualSpacing/>
              <w:rPr>
                <w:sz w:val="16"/>
              </w:rPr>
            </w:pPr>
          </w:p>
        </w:tc>
      </w:tr>
    </w:tbl>
    <w:p w14:paraId="695F1C22" w14:textId="77777777" w:rsidR="00F5353D" w:rsidRDefault="00F5353D" w:rsidP="00FF56E7">
      <w:pPr>
        <w:spacing w:line="240" w:lineRule="auto"/>
        <w:rPr>
          <w:rFonts w:ascii="Times New Roman" w:hAnsi="Times New Roman"/>
          <w:sz w:val="24"/>
        </w:rPr>
      </w:pPr>
    </w:p>
    <w:sectPr w:rsidR="00F5353D" w:rsidSect="002A7586">
      <w:pgSz w:w="15840" w:h="12240" w:orient="landscape"/>
      <w:pgMar w:top="1440" w:right="72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D611" w14:textId="77777777" w:rsidR="007E6A1D" w:rsidRDefault="007E6A1D" w:rsidP="00932DE9">
      <w:pPr>
        <w:spacing w:after="0" w:line="240" w:lineRule="auto"/>
      </w:pPr>
      <w:r>
        <w:separator/>
      </w:r>
    </w:p>
  </w:endnote>
  <w:endnote w:type="continuationSeparator" w:id="0">
    <w:p w14:paraId="0E21ADB0" w14:textId="77777777" w:rsidR="007E6A1D" w:rsidRDefault="007E6A1D"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4624C2" w:rsidRDefault="004624C2" w:rsidP="009B33F3">
        <w:pPr>
          <w:pStyle w:val="Footer"/>
          <w:jc w:val="right"/>
        </w:pPr>
        <w:r>
          <w:rPr>
            <w:noProof/>
          </w:rPr>
          <w:t xml:space="preserve">                                                                                                                                                                         QF-AQAC-03.02.01                                                                                                                  </w:t>
        </w:r>
      </w:p>
    </w:sdtContent>
  </w:sdt>
  <w:p w14:paraId="5D5FD5B7" w14:textId="7BD2EFD7" w:rsidR="004624C2" w:rsidRDefault="004624C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878F" w14:textId="77777777" w:rsidR="007E6A1D" w:rsidRDefault="007E6A1D" w:rsidP="00932DE9">
      <w:pPr>
        <w:spacing w:after="0" w:line="240" w:lineRule="auto"/>
      </w:pPr>
      <w:r>
        <w:separator/>
      </w:r>
    </w:p>
  </w:footnote>
  <w:footnote w:type="continuationSeparator" w:id="0">
    <w:p w14:paraId="0273D7B1" w14:textId="77777777" w:rsidR="007E6A1D" w:rsidRDefault="007E6A1D"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15F079D3" w:rsidR="004624C2" w:rsidRDefault="004624C2">
        <w:pPr>
          <w:pStyle w:val="Header"/>
          <w:rPr>
            <w:noProof/>
          </w:rPr>
        </w:pPr>
        <w:r>
          <w:fldChar w:fldCharType="begin"/>
        </w:r>
        <w:r>
          <w:instrText xml:space="preserve"> PAGE   \* MERGEFORMAT </w:instrText>
        </w:r>
        <w:r>
          <w:fldChar w:fldCharType="separate"/>
        </w:r>
        <w:r w:rsidR="0013100D">
          <w:rPr>
            <w:noProof/>
          </w:rPr>
          <w:t>8</w:t>
        </w:r>
        <w:r>
          <w:rPr>
            <w:noProof/>
          </w:rPr>
          <w:fldChar w:fldCharType="end"/>
        </w:r>
      </w:p>
      <w:p w14:paraId="3472ECAC" w14:textId="365DD354" w:rsidR="004624C2" w:rsidRDefault="004624C2">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39" name="Picture 39"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4624C2" w:rsidRDefault="004624C2" w:rsidP="00932DE9">
    <w:pPr>
      <w:pStyle w:val="Header"/>
      <w:jc w:val="center"/>
    </w:pPr>
  </w:p>
  <w:p w14:paraId="5234B3CA" w14:textId="77777777" w:rsidR="005B6368" w:rsidRDefault="005B63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53D"/>
    <w:multiLevelType w:val="hybridMultilevel"/>
    <w:tmpl w:val="20A25364"/>
    <w:lvl w:ilvl="0" w:tplc="A9907682">
      <w:start w:val="1"/>
      <w:numFmt w:val="bullet"/>
      <w:lvlText w:val=""/>
      <w:lvlJc w:val="left"/>
      <w:pPr>
        <w:ind w:left="720" w:hanging="360"/>
      </w:pPr>
      <w:rPr>
        <w:rFonts w:ascii="Wingdings" w:hAnsi="Wingdings" w:hint="default"/>
        <w:b/>
        <w:bCs/>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4EA"/>
    <w:multiLevelType w:val="hybridMultilevel"/>
    <w:tmpl w:val="772A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F6C1B"/>
    <w:multiLevelType w:val="hybridMultilevel"/>
    <w:tmpl w:val="0EA4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61F33"/>
    <w:multiLevelType w:val="hybridMultilevel"/>
    <w:tmpl w:val="A5CE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D1254"/>
    <w:multiLevelType w:val="hybridMultilevel"/>
    <w:tmpl w:val="3CF4DF2E"/>
    <w:lvl w:ilvl="0" w:tplc="F644333A">
      <w:start w:val="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5C1105B"/>
    <w:multiLevelType w:val="hybridMultilevel"/>
    <w:tmpl w:val="4190AF0C"/>
    <w:lvl w:ilvl="0" w:tplc="A8AA1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E385E"/>
    <w:multiLevelType w:val="hybridMultilevel"/>
    <w:tmpl w:val="61B868F6"/>
    <w:lvl w:ilvl="0" w:tplc="2E828C2A">
      <w:start w:val="1"/>
      <w:numFmt w:val="decimal"/>
      <w:lvlText w:val="%1."/>
      <w:lvlJc w:val="left"/>
      <w:pPr>
        <w:ind w:left="-90" w:hanging="360"/>
      </w:pPr>
      <w:rPr>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47E41"/>
    <w:multiLevelType w:val="hybridMultilevel"/>
    <w:tmpl w:val="DD1AE786"/>
    <w:lvl w:ilvl="0" w:tplc="942E5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F7D8D"/>
    <w:multiLevelType w:val="hybridMultilevel"/>
    <w:tmpl w:val="64DC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0"/>
  </w:num>
  <w:num w:numId="4">
    <w:abstractNumId w:val="7"/>
  </w:num>
  <w:num w:numId="5">
    <w:abstractNumId w:val="13"/>
  </w:num>
  <w:num w:numId="6">
    <w:abstractNumId w:val="4"/>
  </w:num>
  <w:num w:numId="7">
    <w:abstractNumId w:val="14"/>
  </w:num>
  <w:num w:numId="8">
    <w:abstractNumId w:val="10"/>
  </w:num>
  <w:num w:numId="9">
    <w:abstractNumId w:val="11"/>
  </w:num>
  <w:num w:numId="10">
    <w:abstractNumId w:val="15"/>
  </w:num>
  <w:num w:numId="11">
    <w:abstractNumId w:val="9"/>
  </w:num>
  <w:num w:numId="12">
    <w:abstractNumId w:val="12"/>
  </w:num>
  <w:num w:numId="13">
    <w:abstractNumId w:val="2"/>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1D3F"/>
    <w:rsid w:val="0004413A"/>
    <w:rsid w:val="0005054F"/>
    <w:rsid w:val="0009306C"/>
    <w:rsid w:val="000A2056"/>
    <w:rsid w:val="000A5F11"/>
    <w:rsid w:val="000E3072"/>
    <w:rsid w:val="00102FDE"/>
    <w:rsid w:val="00125D07"/>
    <w:rsid w:val="0013100D"/>
    <w:rsid w:val="001667F3"/>
    <w:rsid w:val="00197239"/>
    <w:rsid w:val="001A41C5"/>
    <w:rsid w:val="001B52CB"/>
    <w:rsid w:val="001F6B19"/>
    <w:rsid w:val="001F751A"/>
    <w:rsid w:val="00212E66"/>
    <w:rsid w:val="0024331E"/>
    <w:rsid w:val="0024566B"/>
    <w:rsid w:val="00281751"/>
    <w:rsid w:val="00290BE6"/>
    <w:rsid w:val="002A7586"/>
    <w:rsid w:val="002E204C"/>
    <w:rsid w:val="003132C0"/>
    <w:rsid w:val="00313CDE"/>
    <w:rsid w:val="00316B60"/>
    <w:rsid w:val="00320386"/>
    <w:rsid w:val="00372332"/>
    <w:rsid w:val="00387FDA"/>
    <w:rsid w:val="00395380"/>
    <w:rsid w:val="003A24E8"/>
    <w:rsid w:val="003A55CF"/>
    <w:rsid w:val="003B5CD6"/>
    <w:rsid w:val="003D7408"/>
    <w:rsid w:val="003E56DC"/>
    <w:rsid w:val="004229A3"/>
    <w:rsid w:val="004337B7"/>
    <w:rsid w:val="004624C2"/>
    <w:rsid w:val="004845DA"/>
    <w:rsid w:val="004907C5"/>
    <w:rsid w:val="00494D83"/>
    <w:rsid w:val="004B6E30"/>
    <w:rsid w:val="004D00C2"/>
    <w:rsid w:val="0050342A"/>
    <w:rsid w:val="00574311"/>
    <w:rsid w:val="0057775F"/>
    <w:rsid w:val="005B5C7F"/>
    <w:rsid w:val="005B6368"/>
    <w:rsid w:val="005C5C11"/>
    <w:rsid w:val="005D6814"/>
    <w:rsid w:val="005F4A1E"/>
    <w:rsid w:val="006420F9"/>
    <w:rsid w:val="00663A1C"/>
    <w:rsid w:val="00693FDA"/>
    <w:rsid w:val="006E7EEB"/>
    <w:rsid w:val="007B21FF"/>
    <w:rsid w:val="007C4768"/>
    <w:rsid w:val="007C7234"/>
    <w:rsid w:val="007E48AF"/>
    <w:rsid w:val="007E6A1D"/>
    <w:rsid w:val="00844A7A"/>
    <w:rsid w:val="008A637F"/>
    <w:rsid w:val="008D28DB"/>
    <w:rsid w:val="008F424B"/>
    <w:rsid w:val="00920CCB"/>
    <w:rsid w:val="00932DE9"/>
    <w:rsid w:val="009868F3"/>
    <w:rsid w:val="009B33F3"/>
    <w:rsid w:val="009D78B7"/>
    <w:rsid w:val="009E7FD3"/>
    <w:rsid w:val="00A02FEC"/>
    <w:rsid w:val="00A2457C"/>
    <w:rsid w:val="00A648B0"/>
    <w:rsid w:val="00AA30DC"/>
    <w:rsid w:val="00B13EDA"/>
    <w:rsid w:val="00B37F63"/>
    <w:rsid w:val="00B752BC"/>
    <w:rsid w:val="00BA19BF"/>
    <w:rsid w:val="00BB365E"/>
    <w:rsid w:val="00BB720F"/>
    <w:rsid w:val="00BC3F8D"/>
    <w:rsid w:val="00BD3015"/>
    <w:rsid w:val="00C33316"/>
    <w:rsid w:val="00CD06D7"/>
    <w:rsid w:val="00CD1AF2"/>
    <w:rsid w:val="00CD3301"/>
    <w:rsid w:val="00CD3F1E"/>
    <w:rsid w:val="00CE370C"/>
    <w:rsid w:val="00D659A5"/>
    <w:rsid w:val="00DD1F8A"/>
    <w:rsid w:val="00DF3159"/>
    <w:rsid w:val="00E72CD5"/>
    <w:rsid w:val="00E9497D"/>
    <w:rsid w:val="00EB27A8"/>
    <w:rsid w:val="00EC0CD2"/>
    <w:rsid w:val="00F31E0D"/>
    <w:rsid w:val="00F35919"/>
    <w:rsid w:val="00F5353D"/>
    <w:rsid w:val="00FB6279"/>
    <w:rsid w:val="00FE2809"/>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7FB6117F-A4EB-4CA1-8C86-289F95F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numbered">
    <w:name w:val="ps1 numbered"/>
    <w:basedOn w:val="Normal"/>
    <w:rsid w:val="0005054F"/>
    <w:pPr>
      <w:numPr>
        <w:numId w:val="10"/>
      </w:numPr>
      <w:spacing w:after="0" w:line="240" w:lineRule="auto"/>
    </w:pPr>
    <w:rPr>
      <w:rFonts w:ascii="Cambria" w:eastAsia="Times New Roman" w:hAnsi="Cambria" w:cs="Times New Roman"/>
      <w:b/>
      <w:bCs/>
      <w:sz w:val="24"/>
      <w:szCs w:val="24"/>
      <w:lang w:val="en" w:eastAsia="x-none"/>
    </w:rPr>
  </w:style>
  <w:style w:type="character" w:customStyle="1" w:styleId="hps">
    <w:name w:val="hps"/>
    <w:rsid w:val="00F5353D"/>
  </w:style>
  <w:style w:type="character" w:customStyle="1" w:styleId="shorttext">
    <w:name w:val="short_text"/>
    <w:rsid w:val="00F5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84853">
      <w:bodyDiv w:val="1"/>
      <w:marLeft w:val="0"/>
      <w:marRight w:val="0"/>
      <w:marTop w:val="0"/>
      <w:marBottom w:val="0"/>
      <w:divBdr>
        <w:top w:val="none" w:sz="0" w:space="0" w:color="auto"/>
        <w:left w:val="none" w:sz="0" w:space="0" w:color="auto"/>
        <w:bottom w:val="none" w:sz="0" w:space="0" w:color="auto"/>
        <w:right w:val="none" w:sz="0" w:space="0" w:color="auto"/>
      </w:divBdr>
      <w:divsChild>
        <w:div w:id="1543513430">
          <w:marLeft w:val="0"/>
          <w:marRight w:val="0"/>
          <w:marTop w:val="0"/>
          <w:marBottom w:val="0"/>
          <w:divBdr>
            <w:top w:val="none" w:sz="0" w:space="0" w:color="auto"/>
            <w:left w:val="none" w:sz="0" w:space="0" w:color="auto"/>
            <w:bottom w:val="none" w:sz="0" w:space="0" w:color="auto"/>
            <w:right w:val="none" w:sz="0" w:space="0" w:color="auto"/>
          </w:divBdr>
        </w:div>
      </w:divsChild>
    </w:div>
    <w:div w:id="16906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B01E9EC3-0B67-4FE4-A71D-C8D4061E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9</cp:revision>
  <cp:lastPrinted>2023-02-28T12:17:00Z</cp:lastPrinted>
  <dcterms:created xsi:type="dcterms:W3CDTF">2023-02-28T12:22:00Z</dcterms:created>
  <dcterms:modified xsi:type="dcterms:W3CDTF">2023-05-02T10:13:00Z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